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88" w:rsidRPr="00EE2388" w:rsidRDefault="00EE2388" w:rsidP="00EE2388">
      <w:pPr>
        <w:spacing w:after="0" w:line="295" w:lineRule="atLeast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EE2388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Пам'ятка для батьків</w:t>
      </w:r>
    </w:p>
    <w:p w:rsidR="00EE2388" w:rsidRPr="00EE2388" w:rsidRDefault="00EE2388" w:rsidP="00EE2388">
      <w:pPr>
        <w:spacing w:after="0" w:line="240" w:lineRule="atLeast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i/>
          <w:iCs/>
          <w:color w:val="212121"/>
          <w:sz w:val="20"/>
          <w:szCs w:val="20"/>
          <w:lang w:eastAsia="ru-RU"/>
        </w:rPr>
        <w:t>Шановні батьки! Пам’ятайте, що ваша сім´я – найперша і найважливіша ланка виховання, оскільки саме в ній закладається духовне ядро особистості, основи її моралі, народжуються і поглиблюються любов до батьків, сім´ї, роду, народу, до усього живого, повага до рідної мови, історії, культури. Взірцем гуманних якостей маєте бути насамперед ви самі, характер взаємин у вашій сім´ї.</w:t>
      </w:r>
    </w:p>
    <w:p w:rsidR="00EE2388" w:rsidRPr="00EE2388" w:rsidRDefault="00EE2388" w:rsidP="00EE2388">
      <w:pPr>
        <w:spacing w:after="0" w:line="295" w:lineRule="atLeast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EE2388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Отож: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• Шануйте одне одного, будьте чуйними, уникайте сварок і образ.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• Показуйте дітям приклад доброзичливого ставлення до інших членів сім´ї, сусідів, співробітників, а також до незнайомих людей, що потребують допомоги. Пам’ятайте: діти копіюють дії дорослих і насамперед батьків!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• Стежте, щоб ваші слова не розходилися з вашими справами. Дитина дуже спостережлива і допитлива, і навіть невеличка фальшива нотка у сімейному оркестрі може спровокувати недовіру вашої дитини. Батькові слід узгоджувати свої дії стосовно дитини з діями її матері, матері – із діями батька. Пам’ятайте: «Якщо батько каже «так», а мати – «сяк» - росте дитина як будяк!»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• Будьте моральним зразком для своєї дитини. Тому «зростайте» разом із вашими дітьми, щоб вони відчували гордість за батьків, бажання бути схожими на вас. Пам’ятайте: успіх виховання залежить від мудрого поєднання любові до дитини з вимогливістю до неї.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•Шануйтедитину,їїгідністьіпочуття.Вмійте поставити себе на її місце, цікавтеся її успіхами і невдачами. Пам’ятайте: тільки з повагою до юної особистості можемо навчити її шанувати інших.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• Вправляйтеся зі своїми дітьми в гуманних учинках. Організовуйте їхнє життя так, щоб вони на ділі могли піклуватися про тих, хто цього потребує (молодший брат або сестра, старенькі бабуся або дідусь, хворі в сім´ї) і допомагати старшим (правильний розподіл домашніх обов’язків), щоб вони були готові допомогти своїм друзям, щоб завжди були чемними.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• Пам’ятайте, що, виховуючи дітей, ви виконуєте не тільки батьківський, а й громадський обов’язок.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Школа – ваш вірний союзник і помічник. Звертайтеся до педагогів, вони завжди відгукнуться на ваші прохання і допоможуть у вихованні дитини.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· На прикладах, взятих із життя, демонструйте дітям зразки чесного виконання обов`язку перед суспільством і сім`єю.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· Відвідуйте збори і заняття для батьків.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· Тільки разом у співпраці зі школою та громадськістю можна добитися бажаних результатів у вихованні й навчанні ваших дітей.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· Обов’язково постійно цікавтесь розвитком, навчанням і поведінкою ваших дітей. Для цього відвідуйте заняття, батьківські збори, зустрічайтесь із класним керівником і вчителями школи.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· Щоденно цікавтесь навчанням дитини. Радійте її успіхам, допомагайте узагальнювати, співставляти, аналізувати вивчене, прочитане, побачене. Не дратуйтесь через кожну невдачу, що спіткає дитину, не карайте й не ображайте її гідності, а допоможіть зрозуміти й усвідомити помилки, недоробки, загартуйте її силу волі своєю допомогою й розумінням.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· Привчайте дитину до самонавчання й самоконтролю у виконанні домашніх завдань і обов’язків. Надавайте розумну допомогу в їхньому виконанні. Важливо викликати інтерес до навчання, але не муштрою й силою, а добрим словом, підтримкою, порадою, терпінням і ласкою.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· Сприяйте тому, щоб дитина сформувала в собі активну життєву позицію: брала участь у всіх класних, шкільних заходах, концертах, щоб не боялася декламувавти, співати, танцювати, виконувала б сумлінно шкільні доручення. Для цього необхідно бути в курсі шкільного життя, цікавитися планами дитини щоденно, допомагати готуватися до уроків, підтримувати в дитині впевненість і сміливість.</w:t>
      </w:r>
    </w:p>
    <w:p w:rsidR="00EE2388" w:rsidRPr="00EE2388" w:rsidRDefault="00EE2388" w:rsidP="00EE2388">
      <w:pPr>
        <w:spacing w:after="295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E23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· Пам`ятайте, що тільки разом зі школою можна добитися бажаних результатів у вихованні і навчанні дітей. Учитель – ваш перший порадник і друг. Радьтеся з ним і підтримуйте його авторитет. Зауваження щодо роботи вчителя висловлюйте у розмові з ним. Не робіть у присутності дітей.</w:t>
      </w:r>
    </w:p>
    <w:p w:rsidR="00904F19" w:rsidRDefault="00904F19">
      <w:bookmarkStart w:id="0" w:name="_GoBack"/>
      <w:bookmarkEnd w:id="0"/>
    </w:p>
    <w:sectPr w:rsidR="0090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88"/>
    <w:rsid w:val="00806B9A"/>
    <w:rsid w:val="00904F19"/>
    <w:rsid w:val="00E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ymcenter">
    <w:name w:val="wym_center"/>
    <w:basedOn w:val="a"/>
    <w:rsid w:val="00EE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E2388"/>
    <w:rPr>
      <w:i/>
      <w:iCs/>
    </w:rPr>
  </w:style>
  <w:style w:type="paragraph" w:styleId="a4">
    <w:name w:val="Normal (Web)"/>
    <w:basedOn w:val="a"/>
    <w:uiPriority w:val="99"/>
    <w:semiHidden/>
    <w:unhideWhenUsed/>
    <w:rsid w:val="00EE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ymcenter">
    <w:name w:val="wym_center"/>
    <w:basedOn w:val="a"/>
    <w:rsid w:val="00EE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E2388"/>
    <w:rPr>
      <w:i/>
      <w:iCs/>
    </w:rPr>
  </w:style>
  <w:style w:type="paragraph" w:styleId="a4">
    <w:name w:val="Normal (Web)"/>
    <w:basedOn w:val="a"/>
    <w:uiPriority w:val="99"/>
    <w:semiHidden/>
    <w:unhideWhenUsed/>
    <w:rsid w:val="00EE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2016-09-12T09:59:00Z</dcterms:created>
  <dcterms:modified xsi:type="dcterms:W3CDTF">2016-09-12T09:59:00Z</dcterms:modified>
</cp:coreProperties>
</file>