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C8" w:rsidRPr="006C09D7" w:rsidRDefault="00B762C8" w:rsidP="004910E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6C09D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Організація роботи практичного психолога з обдарованими </w:t>
      </w:r>
      <w:r w:rsidR="003409B1" w:rsidRPr="006C09D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та творчими </w:t>
      </w:r>
      <w:r w:rsidRPr="006C09D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дітьми</w:t>
      </w:r>
    </w:p>
    <w:p w:rsidR="00B762C8" w:rsidRPr="006C09D7" w:rsidRDefault="00696C91" w:rsidP="004910E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6C09D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Напрями, форми, методи роботи</w:t>
      </w:r>
    </w:p>
    <w:p w:rsidR="00CC28AE" w:rsidRPr="006C09D7" w:rsidRDefault="004910E4" w:rsidP="00CC28AE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C09D7">
        <w:rPr>
          <w:rFonts w:ascii="Times New Roman" w:eastAsia="Times New Roman" w:hAnsi="Times New Roman" w:cs="Times New Roman"/>
          <w:sz w:val="28"/>
          <w:szCs w:val="28"/>
          <w:lang w:val="uk-UA"/>
        </w:rPr>
        <w:t>Психологічний супровід обдарованої дитини – це, перш за все практична робота психолога  з учнями, батьками, педагогічним колективом навчального закладу</w:t>
      </w:r>
      <w:r w:rsidR="00CC28AE" w:rsidRPr="006C09D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C28AE" w:rsidRPr="006C09D7" w:rsidRDefault="00CC28AE" w:rsidP="00CC28A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09D7">
        <w:rPr>
          <w:rFonts w:ascii="Times New Roman" w:hAnsi="Times New Roman" w:cs="Times New Roman"/>
          <w:b/>
          <w:sz w:val="28"/>
          <w:szCs w:val="28"/>
          <w:lang w:val="uk-UA"/>
        </w:rPr>
        <w:t>Основні напрями в роботі  психолога з обдарованими дітьми</w:t>
      </w:r>
    </w:p>
    <w:p w:rsidR="00A204B3" w:rsidRPr="006C09D7" w:rsidRDefault="00A204B3" w:rsidP="00A204B3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6C09D7">
        <w:rPr>
          <w:rFonts w:ascii="Times New Roman" w:hAnsi="Times New Roman"/>
          <w:sz w:val="28"/>
          <w:szCs w:val="28"/>
        </w:rPr>
        <w:t>Проведення психологічної діагностики.</w:t>
      </w:r>
    </w:p>
    <w:p w:rsidR="00A204B3" w:rsidRPr="006C09D7" w:rsidRDefault="00A204B3" w:rsidP="00A204B3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6C09D7">
        <w:rPr>
          <w:rFonts w:ascii="Times New Roman" w:hAnsi="Times New Roman"/>
          <w:sz w:val="28"/>
          <w:szCs w:val="28"/>
        </w:rPr>
        <w:t>Організація в школі психологічного середовища, що підтримує й розвиває ідею унікальності кожного школяра, цінності й значущості його здібностей і можливостей.</w:t>
      </w:r>
    </w:p>
    <w:p w:rsidR="00A204B3" w:rsidRPr="006C09D7" w:rsidRDefault="00A204B3" w:rsidP="00A204B3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6C09D7">
        <w:rPr>
          <w:rFonts w:ascii="Times New Roman" w:hAnsi="Times New Roman"/>
          <w:sz w:val="28"/>
          <w:szCs w:val="28"/>
        </w:rPr>
        <w:t>Організація спеціальних умов для всебічного, цілісного психологічного розвитку школяра.</w:t>
      </w:r>
    </w:p>
    <w:p w:rsidR="00244E75" w:rsidRPr="006C09D7" w:rsidRDefault="00244E75" w:rsidP="00244E7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09D7">
        <w:rPr>
          <w:rFonts w:ascii="Times New Roman" w:hAnsi="Times New Roman" w:cs="Times New Roman"/>
          <w:sz w:val="28"/>
          <w:szCs w:val="28"/>
          <w:lang w:val="uk-UA"/>
        </w:rPr>
        <w:t xml:space="preserve"> Консультативна, методична робота, спрямована на створення для певної дитини задовольняючі її інтереси освітнього середовища. </w:t>
      </w:r>
    </w:p>
    <w:p w:rsidR="00A14D60" w:rsidRPr="006C09D7" w:rsidRDefault="00A14D60" w:rsidP="00A14D6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09D7">
        <w:rPr>
          <w:rFonts w:ascii="Times New Roman" w:hAnsi="Times New Roman" w:cs="Times New Roman"/>
          <w:sz w:val="28"/>
          <w:szCs w:val="28"/>
          <w:lang w:val="uk-UA"/>
        </w:rPr>
        <w:t xml:space="preserve"> Спеціальна психологічна робота із самою дитиною, що має різні психологічні труднощі. Часто не обійтися без  </w:t>
      </w:r>
      <w:proofErr w:type="spellStart"/>
      <w:r w:rsidRPr="006C09D7">
        <w:rPr>
          <w:rFonts w:ascii="Times New Roman" w:hAnsi="Times New Roman" w:cs="Times New Roman"/>
          <w:sz w:val="28"/>
          <w:szCs w:val="28"/>
          <w:lang w:val="uk-UA"/>
        </w:rPr>
        <w:t>психокорекційної</w:t>
      </w:r>
      <w:proofErr w:type="spellEnd"/>
      <w:r w:rsidRPr="006C09D7">
        <w:rPr>
          <w:rFonts w:ascii="Times New Roman" w:hAnsi="Times New Roman" w:cs="Times New Roman"/>
          <w:sz w:val="28"/>
          <w:szCs w:val="28"/>
          <w:lang w:val="uk-UA"/>
        </w:rPr>
        <w:t xml:space="preserve"> роботи, спрямованої на вирішення внутрішніх психологічних конфліктів, зняття тривожності, страхів, агресивних психологічних захистів. </w:t>
      </w:r>
    </w:p>
    <w:p w:rsidR="00A14D60" w:rsidRPr="006C09D7" w:rsidRDefault="00A14D60" w:rsidP="00A14D6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09D7">
        <w:rPr>
          <w:rFonts w:ascii="Times New Roman" w:hAnsi="Times New Roman" w:cs="Times New Roman"/>
          <w:sz w:val="28"/>
          <w:szCs w:val="28"/>
          <w:lang w:val="uk-UA"/>
        </w:rPr>
        <w:t xml:space="preserve"> Соціально-психологічне навчання дитини, що спрямоване на розширення наявних у її розпорядженні репертуару поведінкових реакцій, корекцію сформованих форм поводження, усвідомлення дитиною своєї позиції в спілкуванні. </w:t>
      </w:r>
    </w:p>
    <w:p w:rsidR="00A14D60" w:rsidRPr="006C09D7" w:rsidRDefault="00A204B3" w:rsidP="00A14D6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09D7">
        <w:rPr>
          <w:rFonts w:ascii="Times New Roman" w:hAnsi="Times New Roman" w:cs="Times New Roman"/>
          <w:sz w:val="28"/>
          <w:szCs w:val="28"/>
          <w:lang w:val="uk-UA"/>
        </w:rPr>
        <w:t>Допомога школярам у соціально-психологічній адаптації: контроль за адаптацією дітей з високим рівнем здібностей до навчання  в першому класі, допомога в подоланні труднощів адаптації;</w:t>
      </w:r>
      <w:r w:rsidR="00A14D60" w:rsidRPr="006C09D7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адаптацією дітей з високим рівнем здібностей під час переходу до школи другого ступеня;</w:t>
      </w:r>
    </w:p>
    <w:p w:rsidR="00A204B3" w:rsidRPr="006C09D7" w:rsidRDefault="00A14D60" w:rsidP="00A204B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09D7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A204B3" w:rsidRPr="006C09D7">
        <w:rPr>
          <w:rFonts w:ascii="Times New Roman" w:hAnsi="Times New Roman" w:cs="Times New Roman"/>
          <w:sz w:val="28"/>
          <w:szCs w:val="28"/>
          <w:lang w:val="uk-UA"/>
        </w:rPr>
        <w:t>оніторинг розвитку здібностей психічних процесів, креативності, особистісних рис здібних дітей протягом навчання в початкових класах;</w:t>
      </w:r>
    </w:p>
    <w:p w:rsidR="00A204B3" w:rsidRPr="006C09D7" w:rsidRDefault="00A14D60" w:rsidP="00A204B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09D7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A204B3" w:rsidRPr="006C09D7">
        <w:rPr>
          <w:rFonts w:ascii="Times New Roman" w:hAnsi="Times New Roman" w:cs="Times New Roman"/>
          <w:sz w:val="28"/>
          <w:szCs w:val="28"/>
          <w:lang w:val="uk-UA"/>
        </w:rPr>
        <w:t>опомога учням у розв’язанні проблем підліткового віку, самоствердження;</w:t>
      </w:r>
    </w:p>
    <w:p w:rsidR="00A204B3" w:rsidRPr="006C09D7" w:rsidRDefault="00A14D60" w:rsidP="00A204B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09D7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A204B3" w:rsidRPr="006C09D7">
        <w:rPr>
          <w:rFonts w:ascii="Times New Roman" w:hAnsi="Times New Roman" w:cs="Times New Roman"/>
          <w:sz w:val="28"/>
          <w:szCs w:val="28"/>
          <w:lang w:val="uk-UA"/>
        </w:rPr>
        <w:t>опомога старшокласникові в життєвому та професійному самовизначенні.</w:t>
      </w:r>
    </w:p>
    <w:p w:rsidR="00A204B3" w:rsidRPr="006C09D7" w:rsidRDefault="00A14D60" w:rsidP="00A204B3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6C09D7">
        <w:rPr>
          <w:rFonts w:ascii="Times New Roman" w:hAnsi="Times New Roman"/>
          <w:sz w:val="28"/>
          <w:szCs w:val="28"/>
        </w:rPr>
        <w:t>Психопрофілактична робота: важливо не допускати значного інтелектуального, інформаційного, фізіологічного перевантаження школярів.</w:t>
      </w:r>
    </w:p>
    <w:p w:rsidR="00B5710B" w:rsidRPr="006C09D7" w:rsidRDefault="00B5710B" w:rsidP="00B5710B">
      <w:pPr>
        <w:pStyle w:val="a4"/>
        <w:rPr>
          <w:rFonts w:ascii="Times New Roman" w:hAnsi="Times New Roman"/>
          <w:sz w:val="28"/>
          <w:szCs w:val="28"/>
        </w:rPr>
      </w:pPr>
    </w:p>
    <w:p w:rsidR="00A14D60" w:rsidRPr="006C09D7" w:rsidRDefault="00B5710B" w:rsidP="00381E28">
      <w:pPr>
        <w:spacing w:line="240" w:lineRule="auto"/>
        <w:ind w:firstLine="700"/>
        <w:jc w:val="both"/>
        <w:rPr>
          <w:rStyle w:val="a6"/>
          <w:rFonts w:ascii="Times New Roman" w:hAnsi="Times New Roman" w:cs="Times New Roman"/>
          <w:sz w:val="28"/>
          <w:szCs w:val="28"/>
          <w:lang w:val="uk-UA"/>
        </w:rPr>
      </w:pPr>
      <w:r w:rsidRPr="006C09D7">
        <w:rPr>
          <w:rStyle w:val="a6"/>
          <w:rFonts w:ascii="Times New Roman" w:hAnsi="Times New Roman" w:cs="Times New Roman"/>
          <w:sz w:val="28"/>
          <w:szCs w:val="28"/>
          <w:lang w:val="uk-UA"/>
        </w:rPr>
        <w:t>Основні напрями в роботі психолога з дорослими:</w:t>
      </w:r>
    </w:p>
    <w:p w:rsidR="00381E28" w:rsidRPr="006C09D7" w:rsidRDefault="00861459" w:rsidP="00381E28">
      <w:pPr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09D7">
        <w:rPr>
          <w:rStyle w:val="a6"/>
          <w:rFonts w:ascii="Times New Roman" w:hAnsi="Times New Roman" w:cs="Times New Roman"/>
          <w:sz w:val="28"/>
          <w:szCs w:val="28"/>
          <w:lang w:val="uk-UA"/>
        </w:rPr>
        <w:lastRenderedPageBreak/>
        <w:t> </w:t>
      </w:r>
      <w:r w:rsidR="00381E28" w:rsidRPr="006C09D7">
        <w:rPr>
          <w:rStyle w:val="a6"/>
          <w:rFonts w:ascii="Times New Roman" w:hAnsi="Times New Roman" w:cs="Times New Roman"/>
          <w:sz w:val="28"/>
          <w:szCs w:val="28"/>
          <w:lang w:val="uk-UA"/>
        </w:rPr>
        <w:t xml:space="preserve">   Консультативна і просвітницька робота з дорослими</w:t>
      </w:r>
      <w:r w:rsidR="00381E28" w:rsidRPr="006C09D7">
        <w:rPr>
          <w:rFonts w:ascii="Times New Roman" w:hAnsi="Times New Roman" w:cs="Times New Roman"/>
          <w:sz w:val="28"/>
          <w:szCs w:val="28"/>
          <w:lang w:val="uk-UA"/>
        </w:rPr>
        <w:t>, що має множинні завдання:</w:t>
      </w:r>
    </w:p>
    <w:p w:rsidR="00381E28" w:rsidRPr="006C09D7" w:rsidRDefault="00381E28" w:rsidP="00381E28">
      <w:pPr>
        <w:numPr>
          <w:ilvl w:val="0"/>
          <w:numId w:val="7"/>
        </w:num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09D7">
        <w:rPr>
          <w:rFonts w:ascii="Times New Roman" w:hAnsi="Times New Roman" w:cs="Times New Roman"/>
          <w:sz w:val="28"/>
          <w:szCs w:val="28"/>
          <w:lang w:val="uk-UA"/>
        </w:rPr>
        <w:t> по-перше, дуже важливо стежити за тим, щоб дорослі не «експлу</w:t>
      </w:r>
      <w:r w:rsidRPr="006C09D7">
        <w:rPr>
          <w:rFonts w:ascii="Times New Roman" w:hAnsi="Times New Roman" w:cs="Times New Roman"/>
          <w:sz w:val="28"/>
          <w:szCs w:val="28"/>
          <w:lang w:val="uk-UA"/>
        </w:rPr>
        <w:softHyphen/>
        <w:t>атували» здібності дитини на шкоду іншим її інтересам і віковим потребам;</w:t>
      </w:r>
    </w:p>
    <w:p w:rsidR="00381E28" w:rsidRPr="006C09D7" w:rsidRDefault="00381E28" w:rsidP="00381E28">
      <w:pPr>
        <w:numPr>
          <w:ilvl w:val="0"/>
          <w:numId w:val="8"/>
        </w:num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09D7">
        <w:rPr>
          <w:rFonts w:ascii="Times New Roman" w:hAnsi="Times New Roman" w:cs="Times New Roman"/>
          <w:sz w:val="28"/>
          <w:szCs w:val="28"/>
          <w:lang w:val="uk-UA"/>
        </w:rPr>
        <w:t xml:space="preserve"> по-друге, необхідно орієнтувати дорослих на цілісний розвиток дитини, утому числі тих сторін її психіки, її «Я», у яких вона не проявляє себе яскраво; </w:t>
      </w:r>
    </w:p>
    <w:p w:rsidR="00381E28" w:rsidRPr="006C09D7" w:rsidRDefault="00381E28" w:rsidP="00381E28">
      <w:pPr>
        <w:numPr>
          <w:ilvl w:val="0"/>
          <w:numId w:val="8"/>
        </w:num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09D7">
        <w:rPr>
          <w:rFonts w:ascii="Times New Roman" w:hAnsi="Times New Roman" w:cs="Times New Roman"/>
          <w:sz w:val="28"/>
          <w:szCs w:val="28"/>
          <w:lang w:val="uk-UA"/>
        </w:rPr>
        <w:t> по-третє, консультативна допомога спрямована на вироблення педагогами і батьками стилю ефективного спілкування з обдарованою дитиною, адекватної оцінки її вчинків, розуміння її поведінкових проявів.</w:t>
      </w:r>
    </w:p>
    <w:p w:rsidR="00381E28" w:rsidRPr="006C09D7" w:rsidRDefault="00381E28" w:rsidP="004910E4">
      <w:pPr>
        <w:ind w:right="-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81E28" w:rsidRPr="006C09D7" w:rsidRDefault="00381E28" w:rsidP="00381E28">
      <w:pPr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09D7">
        <w:rPr>
          <w:rStyle w:val="a6"/>
          <w:rFonts w:ascii="Times New Roman" w:hAnsi="Times New Roman" w:cs="Times New Roman"/>
          <w:sz w:val="28"/>
          <w:szCs w:val="28"/>
          <w:lang w:val="uk-UA"/>
        </w:rPr>
        <w:t xml:space="preserve">Робота з батьками: </w:t>
      </w:r>
      <w:r w:rsidRPr="006C09D7">
        <w:rPr>
          <w:rFonts w:ascii="Times New Roman" w:hAnsi="Times New Roman" w:cs="Times New Roman"/>
          <w:sz w:val="28"/>
          <w:szCs w:val="28"/>
          <w:lang w:val="uk-UA"/>
        </w:rPr>
        <w:t>1. Просвітницька, консультативна робота з прийняття дорослими обдарованості дитини, особливостей її поводження, світорозуміння, інтересів і схильностей. Вже саме розуміння до</w:t>
      </w:r>
      <w:r w:rsidR="00861459" w:rsidRPr="006C09D7">
        <w:rPr>
          <w:rFonts w:ascii="Times New Roman" w:hAnsi="Times New Roman" w:cs="Times New Roman"/>
          <w:sz w:val="28"/>
          <w:szCs w:val="28"/>
          <w:lang w:val="uk-UA"/>
        </w:rPr>
        <w:t xml:space="preserve">рослим вікових особливостей дитини  </w:t>
      </w:r>
      <w:r w:rsidRPr="006C09D7">
        <w:rPr>
          <w:rFonts w:ascii="Times New Roman" w:hAnsi="Times New Roman" w:cs="Times New Roman"/>
          <w:sz w:val="28"/>
          <w:szCs w:val="28"/>
          <w:lang w:val="uk-UA"/>
        </w:rPr>
        <w:t xml:space="preserve">часто дозволять зняти низку проблем. Наприклад, поведінкова </w:t>
      </w:r>
      <w:proofErr w:type="spellStart"/>
      <w:r w:rsidRPr="006C09D7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B5710B" w:rsidRPr="006C09D7">
        <w:rPr>
          <w:rFonts w:ascii="Times New Roman" w:hAnsi="Times New Roman" w:cs="Times New Roman"/>
          <w:sz w:val="28"/>
          <w:szCs w:val="28"/>
          <w:lang w:val="uk-UA"/>
        </w:rPr>
        <w:t>езадаптація</w:t>
      </w:r>
      <w:proofErr w:type="spellEnd"/>
      <w:r w:rsidR="00B5710B" w:rsidRPr="006C09D7">
        <w:rPr>
          <w:rFonts w:ascii="Times New Roman" w:hAnsi="Times New Roman" w:cs="Times New Roman"/>
          <w:sz w:val="28"/>
          <w:szCs w:val="28"/>
          <w:lang w:val="uk-UA"/>
        </w:rPr>
        <w:t xml:space="preserve"> обдарованого першоклас</w:t>
      </w:r>
      <w:r w:rsidRPr="006C09D7">
        <w:rPr>
          <w:rFonts w:ascii="Times New Roman" w:hAnsi="Times New Roman" w:cs="Times New Roman"/>
          <w:sz w:val="28"/>
          <w:szCs w:val="28"/>
          <w:lang w:val="uk-UA"/>
        </w:rPr>
        <w:t>ника у формі невгамовності, непосидючості, розгальмування — на</w:t>
      </w:r>
      <w:r w:rsidRPr="006C09D7">
        <w:rPr>
          <w:rFonts w:ascii="Times New Roman" w:hAnsi="Times New Roman" w:cs="Times New Roman"/>
          <w:sz w:val="28"/>
          <w:szCs w:val="28"/>
          <w:lang w:val="uk-UA"/>
        </w:rPr>
        <w:softHyphen/>
        <w:t>слідок його інтелектуального, пізнавального або якогось іншого «недовантаження». Давши дитині достатню кількість матеріалу для переробки, педагог зніме цю проблему.</w:t>
      </w:r>
    </w:p>
    <w:p w:rsidR="00B5710B" w:rsidRPr="006C09D7" w:rsidRDefault="00381E28" w:rsidP="00381E28">
      <w:pPr>
        <w:numPr>
          <w:ilvl w:val="0"/>
          <w:numId w:val="9"/>
        </w:num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09D7">
        <w:rPr>
          <w:rFonts w:ascii="Times New Roman" w:hAnsi="Times New Roman" w:cs="Times New Roman"/>
          <w:sz w:val="28"/>
          <w:szCs w:val="28"/>
          <w:lang w:val="uk-UA"/>
        </w:rPr>
        <w:t> Консультатив</w:t>
      </w:r>
      <w:r w:rsidR="00861459" w:rsidRPr="006C09D7">
        <w:rPr>
          <w:rFonts w:ascii="Times New Roman" w:hAnsi="Times New Roman" w:cs="Times New Roman"/>
          <w:sz w:val="28"/>
          <w:szCs w:val="28"/>
          <w:lang w:val="uk-UA"/>
        </w:rPr>
        <w:t xml:space="preserve">на, методична робота </w:t>
      </w:r>
      <w:r w:rsidRPr="006C09D7">
        <w:rPr>
          <w:rFonts w:ascii="Times New Roman" w:hAnsi="Times New Roman" w:cs="Times New Roman"/>
          <w:sz w:val="28"/>
          <w:szCs w:val="28"/>
          <w:lang w:val="uk-UA"/>
        </w:rPr>
        <w:t>, спрямована н</w:t>
      </w:r>
      <w:r w:rsidR="00B5710B" w:rsidRPr="006C09D7">
        <w:rPr>
          <w:rFonts w:ascii="Times New Roman" w:hAnsi="Times New Roman" w:cs="Times New Roman"/>
          <w:sz w:val="28"/>
          <w:szCs w:val="28"/>
          <w:lang w:val="uk-UA"/>
        </w:rPr>
        <w:t>а створення для конкретної обдарованої дитини осв</w:t>
      </w:r>
      <w:r w:rsidR="00861459" w:rsidRPr="006C09D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5710B" w:rsidRPr="006C09D7">
        <w:rPr>
          <w:rFonts w:ascii="Times New Roman" w:hAnsi="Times New Roman" w:cs="Times New Roman"/>
          <w:sz w:val="28"/>
          <w:szCs w:val="28"/>
          <w:lang w:val="uk-UA"/>
        </w:rPr>
        <w:t>тнього середовища, що задовольняє її інтереси.</w:t>
      </w:r>
    </w:p>
    <w:p w:rsidR="00861459" w:rsidRPr="006C09D7" w:rsidRDefault="00861459" w:rsidP="00381E28">
      <w:pPr>
        <w:numPr>
          <w:ilvl w:val="0"/>
          <w:numId w:val="9"/>
        </w:num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09D7">
        <w:rPr>
          <w:rFonts w:ascii="Times New Roman" w:hAnsi="Times New Roman" w:cs="Times New Roman"/>
          <w:sz w:val="28"/>
          <w:szCs w:val="28"/>
          <w:lang w:val="uk-UA"/>
        </w:rPr>
        <w:t> Консультативна, методична робота  спрямована на організацію соціального життя обдарованої дитини, уявлень про світ, що перебуває за межами її пізнавальних або інших інтересів.</w:t>
      </w:r>
    </w:p>
    <w:p w:rsidR="00861459" w:rsidRPr="006C09D7" w:rsidRDefault="00861459" w:rsidP="00861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1E28" w:rsidRPr="006C09D7" w:rsidRDefault="00381E28" w:rsidP="00381E28">
      <w:pPr>
        <w:numPr>
          <w:ilvl w:val="0"/>
          <w:numId w:val="9"/>
        </w:num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09D7">
        <w:rPr>
          <w:rFonts w:ascii="Times New Roman" w:hAnsi="Times New Roman" w:cs="Times New Roman"/>
          <w:sz w:val="28"/>
          <w:szCs w:val="28"/>
          <w:lang w:val="uk-UA"/>
        </w:rPr>
        <w:t> Обдарованість дитини як проблема оточуючих її дорослих торкається психолога насамперед з погляду педагога, труднощів, що виникають у її у взаєминах і в н</w:t>
      </w:r>
      <w:r w:rsidR="00B5710B" w:rsidRPr="006C09D7">
        <w:rPr>
          <w:rFonts w:ascii="Times New Roman" w:hAnsi="Times New Roman" w:cs="Times New Roman"/>
          <w:sz w:val="28"/>
          <w:szCs w:val="28"/>
          <w:lang w:val="uk-UA"/>
        </w:rPr>
        <w:t>авчанні обдарованого учня</w:t>
      </w:r>
      <w:r w:rsidRPr="006C09D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F377F" w:rsidRPr="006C09D7" w:rsidRDefault="006F377F" w:rsidP="006F377F">
      <w:pPr>
        <w:pStyle w:val="a4"/>
        <w:rPr>
          <w:rFonts w:ascii="Times New Roman" w:hAnsi="Times New Roman"/>
          <w:sz w:val="28"/>
          <w:szCs w:val="28"/>
        </w:rPr>
      </w:pPr>
    </w:p>
    <w:p w:rsidR="006F377F" w:rsidRPr="006C09D7" w:rsidRDefault="006F377F" w:rsidP="006F377F">
      <w:pPr>
        <w:spacing w:after="0" w:line="240" w:lineRule="auto"/>
        <w:ind w:left="14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1E28" w:rsidRPr="006C09D7" w:rsidRDefault="00861459" w:rsidP="004910E4">
      <w:pPr>
        <w:ind w:right="-1"/>
        <w:rPr>
          <w:rStyle w:val="a6"/>
          <w:rFonts w:ascii="Times New Roman" w:hAnsi="Times New Roman" w:cs="Times New Roman"/>
          <w:sz w:val="28"/>
          <w:szCs w:val="28"/>
          <w:lang w:val="uk-UA"/>
        </w:rPr>
      </w:pPr>
      <w:r w:rsidRPr="006C09D7">
        <w:rPr>
          <w:rStyle w:val="a6"/>
          <w:rFonts w:ascii="Times New Roman" w:hAnsi="Times New Roman" w:cs="Times New Roman"/>
          <w:sz w:val="28"/>
          <w:szCs w:val="28"/>
          <w:lang w:val="uk-UA"/>
        </w:rPr>
        <w:t>Основні напрями в роботі психолога з педагогами:</w:t>
      </w:r>
    </w:p>
    <w:p w:rsidR="006E1FB1" w:rsidRPr="006C09D7" w:rsidRDefault="006E1FB1" w:rsidP="006E1F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09D7">
        <w:rPr>
          <w:rStyle w:val="a6"/>
          <w:rFonts w:ascii="Times New Roman" w:hAnsi="Times New Roman" w:cs="Times New Roman"/>
          <w:sz w:val="28"/>
          <w:szCs w:val="28"/>
          <w:lang w:val="uk-UA"/>
        </w:rPr>
        <w:tab/>
      </w:r>
      <w:r w:rsidRPr="006C09D7">
        <w:rPr>
          <w:rFonts w:ascii="Times New Roman" w:hAnsi="Times New Roman" w:cs="Times New Roman"/>
          <w:sz w:val="28"/>
          <w:szCs w:val="28"/>
          <w:lang w:val="uk-UA"/>
        </w:rPr>
        <w:t>1. Створення в школі соціально-педагогічних умов для прояву і розвитку обдарованості школярів.</w:t>
      </w:r>
    </w:p>
    <w:p w:rsidR="00861459" w:rsidRPr="006C09D7" w:rsidRDefault="00861459" w:rsidP="006E1FB1">
      <w:pPr>
        <w:pStyle w:val="a4"/>
        <w:numPr>
          <w:ilvl w:val="0"/>
          <w:numId w:val="22"/>
        </w:numPr>
        <w:ind w:right="-1"/>
        <w:rPr>
          <w:rStyle w:val="a6"/>
          <w:rFonts w:ascii="Times New Roman" w:eastAsia="Times New Roman" w:hAnsi="Times New Roman"/>
          <w:bCs w:val="0"/>
          <w:sz w:val="28"/>
          <w:szCs w:val="28"/>
        </w:rPr>
      </w:pPr>
      <w:r w:rsidRPr="006C09D7">
        <w:rPr>
          <w:rStyle w:val="a6"/>
          <w:rFonts w:ascii="Times New Roman" w:hAnsi="Times New Roman"/>
          <w:b w:val="0"/>
          <w:sz w:val="28"/>
          <w:szCs w:val="28"/>
        </w:rPr>
        <w:t xml:space="preserve">Надавати  психологічну професійну й </w:t>
      </w:r>
      <w:r w:rsidR="00D8254D" w:rsidRPr="006C09D7">
        <w:rPr>
          <w:rStyle w:val="a6"/>
          <w:rFonts w:ascii="Times New Roman" w:hAnsi="Times New Roman"/>
          <w:b w:val="0"/>
          <w:sz w:val="28"/>
          <w:szCs w:val="28"/>
        </w:rPr>
        <w:t>особистісну підтримку педагогам у формуванні стійкої самооцінки, виробленні стійкої професійної позиції.</w:t>
      </w:r>
    </w:p>
    <w:p w:rsidR="006A02E2" w:rsidRPr="006C09D7" w:rsidRDefault="006A02E2" w:rsidP="006A02E2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C09D7">
        <w:rPr>
          <w:rFonts w:ascii="Times New Roman" w:hAnsi="Times New Roman"/>
          <w:sz w:val="28"/>
          <w:szCs w:val="28"/>
        </w:rPr>
        <w:t xml:space="preserve"> Побудова психологічно адекватних програм навчання, </w:t>
      </w:r>
      <w:r w:rsidRPr="006C09D7">
        <w:rPr>
          <w:rFonts w:ascii="Times New Roman" w:hAnsi="Times New Roman"/>
          <w:sz w:val="28"/>
          <w:szCs w:val="28"/>
        </w:rPr>
        <w:lastRenderedPageBreak/>
        <w:t>виховання і розвитку обдарованих дітей на різних етапах навчання.</w:t>
      </w:r>
    </w:p>
    <w:p w:rsidR="006A02E2" w:rsidRPr="006C09D7" w:rsidRDefault="006A02E2" w:rsidP="006A02E2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C09D7">
        <w:rPr>
          <w:rFonts w:ascii="Times New Roman" w:hAnsi="Times New Roman"/>
          <w:sz w:val="28"/>
          <w:szCs w:val="28"/>
        </w:rPr>
        <w:t>Формування соціально-психологічного клімату навчального закладу, побудованого на взаємній повазі та співробітництві педагогічного та учнівського колективу.</w:t>
      </w:r>
    </w:p>
    <w:p w:rsidR="00CC28AE" w:rsidRPr="006C09D7" w:rsidRDefault="00CC28AE" w:rsidP="00D76811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927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F279E" w:rsidRPr="006C09D7" w:rsidRDefault="008F279E" w:rsidP="008F279E">
      <w:pPr>
        <w:pStyle w:val="1"/>
        <w:rPr>
          <w:rFonts w:ascii="Times New Roman" w:hAnsi="Times New Roman"/>
          <w:color w:val="000000"/>
          <w:sz w:val="28"/>
          <w:szCs w:val="28"/>
        </w:rPr>
      </w:pPr>
      <w:r w:rsidRPr="006C09D7">
        <w:rPr>
          <w:rFonts w:ascii="Times New Roman" w:hAnsi="Times New Roman"/>
          <w:color w:val="000000"/>
          <w:sz w:val="28"/>
          <w:szCs w:val="28"/>
        </w:rPr>
        <w:t>Форми і методи роботи з обдарованими дітьми</w:t>
      </w:r>
    </w:p>
    <w:p w:rsidR="00CC28AE" w:rsidRPr="006C09D7" w:rsidRDefault="00CC28AE" w:rsidP="003409B1">
      <w:pPr>
        <w:spacing w:line="315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</w:pPr>
      <w:r w:rsidRPr="006C09D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Методи роботи з обдарованими </w:t>
      </w:r>
      <w:r w:rsidR="003409B1" w:rsidRPr="006C09D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дітьми підбираються </w:t>
      </w:r>
      <w:r w:rsidRPr="006C09D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 диференційовано, відповідно до індивідуальних можливостей, інтересів, здібностей учнів, з урахуванням віку та психофізичних особливостей.</w:t>
      </w:r>
    </w:p>
    <w:p w:rsidR="00CC28AE" w:rsidRPr="006C09D7" w:rsidRDefault="00CC28AE" w:rsidP="004110F4">
      <w:pPr>
        <w:ind w:firstLine="7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</w:pPr>
      <w:r w:rsidRPr="006C09D7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Форми роботи можуть бути різними: заняття в групі, заняття індивідуально, робота в парах, два-чотири-всі разом, практичні роботи в творчих лабораторіях, майстернях, тренування, репетиції, ділові та рольові ігри, творчі вечори,</w:t>
      </w:r>
      <w:r w:rsidR="004A7AD4" w:rsidRPr="006C09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тренінг творчих здібностей, інтелектуальні ігри</w:t>
      </w:r>
      <w:r w:rsidR="003F02F8" w:rsidRPr="006C09D7">
        <w:rPr>
          <w:rFonts w:ascii="Times New Roman" w:hAnsi="Times New Roman" w:cs="Times New Roman"/>
          <w:sz w:val="28"/>
          <w:szCs w:val="28"/>
          <w:lang w:val="uk-UA"/>
        </w:rPr>
        <w:t xml:space="preserve">, проведення засідань </w:t>
      </w:r>
      <w:proofErr w:type="spellStart"/>
      <w:r w:rsidR="003F02F8" w:rsidRPr="006C09D7">
        <w:rPr>
          <w:rFonts w:ascii="Times New Roman" w:hAnsi="Times New Roman" w:cs="Times New Roman"/>
          <w:sz w:val="28"/>
          <w:szCs w:val="28"/>
          <w:lang w:val="uk-UA"/>
        </w:rPr>
        <w:t>“круглих</w:t>
      </w:r>
      <w:proofErr w:type="spellEnd"/>
      <w:r w:rsidR="003F02F8" w:rsidRPr="006C09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F02F8" w:rsidRPr="006C09D7">
        <w:rPr>
          <w:rFonts w:ascii="Times New Roman" w:hAnsi="Times New Roman" w:cs="Times New Roman"/>
          <w:sz w:val="28"/>
          <w:szCs w:val="28"/>
          <w:lang w:val="uk-UA"/>
        </w:rPr>
        <w:t>столів”</w:t>
      </w:r>
      <w:proofErr w:type="spellEnd"/>
      <w:r w:rsidR="003F02F8" w:rsidRPr="006C09D7">
        <w:rPr>
          <w:rFonts w:ascii="Times New Roman" w:hAnsi="Times New Roman" w:cs="Times New Roman"/>
          <w:sz w:val="28"/>
          <w:szCs w:val="28"/>
          <w:lang w:val="uk-UA"/>
        </w:rPr>
        <w:t>, диспутів, дискусій, вечорів запитань та відповідей, рольових вп</w:t>
      </w:r>
      <w:r w:rsidR="004110F4" w:rsidRPr="006C09D7">
        <w:rPr>
          <w:rFonts w:ascii="Times New Roman" w:hAnsi="Times New Roman" w:cs="Times New Roman"/>
          <w:sz w:val="28"/>
          <w:szCs w:val="28"/>
          <w:lang w:val="uk-UA"/>
        </w:rPr>
        <w:t>рав, комунікативних ігор ,</w:t>
      </w:r>
      <w:r w:rsidRPr="006C09D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 бізнес-шоу, здійснення творчих проектів тощо.</w:t>
      </w:r>
    </w:p>
    <w:p w:rsidR="00CC28AE" w:rsidRPr="006C09D7" w:rsidRDefault="00CC28AE" w:rsidP="00CC28AE">
      <w:pPr>
        <w:spacing w:line="315" w:lineRule="atLeast"/>
        <w:ind w:firstLine="720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</w:pPr>
      <w:r w:rsidRPr="006C09D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>Форми та методи роботи з творчо обдарованими дітьми корегуються, змінюються у залежності від побажань вихованців, умов роботи закладу, потреб суспільства. </w:t>
      </w:r>
    </w:p>
    <w:p w:rsidR="00B649B1" w:rsidRPr="006C09D7" w:rsidRDefault="00B649B1" w:rsidP="00B649B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10130" w:rsidRPr="006C09D7" w:rsidRDefault="00C10130" w:rsidP="00BD316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09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Форми </w:t>
      </w:r>
      <w:proofErr w:type="spellStart"/>
      <w:r w:rsidRPr="006C09D7">
        <w:rPr>
          <w:rFonts w:ascii="Times New Roman" w:hAnsi="Times New Roman" w:cs="Times New Roman"/>
          <w:b/>
          <w:sz w:val="28"/>
          <w:szCs w:val="28"/>
          <w:lang w:val="uk-UA"/>
        </w:rPr>
        <w:t>корекційно-відновлювальної</w:t>
      </w:r>
      <w:proofErr w:type="spellEnd"/>
      <w:r w:rsidRPr="006C09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розвивальної роботи</w:t>
      </w:r>
    </w:p>
    <w:p w:rsidR="00C10130" w:rsidRPr="006C09D7" w:rsidRDefault="00C10130" w:rsidP="00933B71">
      <w:pPr>
        <w:shd w:val="clear" w:color="auto" w:fill="FFFFFF"/>
        <w:tabs>
          <w:tab w:val="left" w:pos="1168"/>
        </w:tabs>
        <w:spacing w:line="240" w:lineRule="auto"/>
        <w:ind w:right="175" w:firstLine="74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09D7">
        <w:rPr>
          <w:rFonts w:ascii="Times New Roman" w:hAnsi="Times New Roman" w:cs="Times New Roman"/>
          <w:sz w:val="28"/>
          <w:szCs w:val="28"/>
          <w:lang w:val="uk-UA"/>
        </w:rPr>
        <w:t>Розвивальне заняття</w:t>
      </w:r>
      <w:r w:rsidR="00BD3162" w:rsidRPr="006C09D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C09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D3162" w:rsidRPr="006C09D7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C09D7">
        <w:rPr>
          <w:rFonts w:ascii="Times New Roman" w:hAnsi="Times New Roman" w:cs="Times New Roman"/>
          <w:sz w:val="28"/>
          <w:szCs w:val="28"/>
          <w:lang w:val="uk-UA"/>
        </w:rPr>
        <w:t>орекційне</w:t>
      </w:r>
      <w:proofErr w:type="spellEnd"/>
      <w:r w:rsidRPr="006C09D7">
        <w:rPr>
          <w:rFonts w:ascii="Times New Roman" w:hAnsi="Times New Roman" w:cs="Times New Roman"/>
          <w:sz w:val="28"/>
          <w:szCs w:val="28"/>
          <w:lang w:val="uk-UA"/>
        </w:rPr>
        <w:t xml:space="preserve"> заняття</w:t>
      </w:r>
      <w:r w:rsidR="00BD3162" w:rsidRPr="006C09D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C09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3162" w:rsidRPr="006C09D7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6C09D7">
        <w:rPr>
          <w:rFonts w:ascii="Times New Roman" w:hAnsi="Times New Roman" w:cs="Times New Roman"/>
          <w:sz w:val="28"/>
          <w:szCs w:val="28"/>
          <w:lang w:val="uk-UA"/>
        </w:rPr>
        <w:t xml:space="preserve">ілова гра </w:t>
      </w:r>
      <w:r w:rsidR="00BD3162" w:rsidRPr="006C09D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33B71" w:rsidRPr="006C09D7">
        <w:rPr>
          <w:rFonts w:ascii="Times New Roman" w:hAnsi="Times New Roman" w:cs="Times New Roman"/>
          <w:sz w:val="28"/>
          <w:szCs w:val="28"/>
          <w:lang w:val="uk-UA"/>
        </w:rPr>
        <w:t xml:space="preserve">профорієнтаційна гра, </w:t>
      </w:r>
      <w:r w:rsidR="00886863" w:rsidRPr="006C09D7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6C09D7">
        <w:rPr>
          <w:rFonts w:ascii="Times New Roman" w:hAnsi="Times New Roman" w:cs="Times New Roman"/>
          <w:sz w:val="28"/>
          <w:szCs w:val="28"/>
          <w:lang w:val="uk-UA"/>
        </w:rPr>
        <w:t>ренінг</w:t>
      </w:r>
      <w:r w:rsidR="00BD3162" w:rsidRPr="006C09D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C09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E1FB1" w:rsidRPr="006C09D7" w:rsidRDefault="007843B5" w:rsidP="00933B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09D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 </w:t>
      </w:r>
      <w:r w:rsidR="006E1FB1" w:rsidRPr="006C09D7">
        <w:rPr>
          <w:rFonts w:ascii="Times New Roman" w:hAnsi="Times New Roman" w:cs="Times New Roman"/>
          <w:b/>
          <w:i/>
          <w:sz w:val="28"/>
          <w:szCs w:val="28"/>
          <w:lang w:val="uk-UA"/>
        </w:rPr>
        <w:t>Робота з педагогами</w:t>
      </w:r>
      <w:r w:rsidR="006E1FB1" w:rsidRPr="006C09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E1FB1" w:rsidRPr="006C09D7">
        <w:rPr>
          <w:rFonts w:ascii="Times New Roman" w:hAnsi="Times New Roman" w:cs="Times New Roman"/>
          <w:sz w:val="28"/>
          <w:szCs w:val="28"/>
          <w:lang w:val="uk-UA"/>
        </w:rPr>
        <w:t xml:space="preserve">включає моніторинг організаторських, рефлексивно-аналітичних, комунікативних здібностей педагога; оцінку творчого потенціалу вчителя; </w:t>
      </w:r>
      <w:proofErr w:type="spellStart"/>
      <w:r w:rsidR="006E1FB1" w:rsidRPr="006C09D7">
        <w:rPr>
          <w:rFonts w:ascii="Times New Roman" w:hAnsi="Times New Roman" w:cs="Times New Roman"/>
          <w:sz w:val="28"/>
          <w:szCs w:val="28"/>
          <w:lang w:val="uk-UA"/>
        </w:rPr>
        <w:t>психолого-методичну</w:t>
      </w:r>
      <w:proofErr w:type="spellEnd"/>
      <w:r w:rsidR="006E1FB1" w:rsidRPr="006C09D7">
        <w:rPr>
          <w:rFonts w:ascii="Times New Roman" w:hAnsi="Times New Roman" w:cs="Times New Roman"/>
          <w:sz w:val="28"/>
          <w:szCs w:val="28"/>
          <w:lang w:val="uk-UA"/>
        </w:rPr>
        <w:t xml:space="preserve"> допомогу та консультування з проблем обдарованості для самовдосконалення педагога; рекомендації щодо роботи самого педагога з обдарованою дитиною, роботу психологічного семінару-практикуму для вчителів, завданням якого є гармонізація внутрішнього світу педагога, реалізація його професійного зростання і зосередження уваги педагогічних працівн</w:t>
      </w:r>
      <w:r w:rsidR="006A02E2" w:rsidRPr="006C09D7">
        <w:rPr>
          <w:rFonts w:ascii="Times New Roman" w:hAnsi="Times New Roman" w:cs="Times New Roman"/>
          <w:sz w:val="28"/>
          <w:szCs w:val="28"/>
          <w:lang w:val="uk-UA"/>
        </w:rPr>
        <w:t xml:space="preserve">иків на потребі учня </w:t>
      </w:r>
      <w:r w:rsidR="006E1FB1" w:rsidRPr="006C09D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B2F5F" w:rsidRPr="006C09D7">
        <w:rPr>
          <w:rFonts w:ascii="Times New Roman" w:hAnsi="Times New Roman" w:cs="Times New Roman"/>
          <w:color w:val="592413"/>
          <w:sz w:val="28"/>
          <w:szCs w:val="28"/>
          <w:shd w:val="clear" w:color="auto" w:fill="E1C59B"/>
          <w:lang w:val="uk-UA"/>
        </w:rPr>
        <w:t xml:space="preserve"> Основні форми такої роботи є : проведення різноманітних семінарів та тематичних педрад із застосуванням інтерактивних методів, " круглих </w:t>
      </w:r>
      <w:proofErr w:type="spellStart"/>
      <w:r w:rsidR="004B2F5F" w:rsidRPr="006C09D7">
        <w:rPr>
          <w:rFonts w:ascii="Times New Roman" w:hAnsi="Times New Roman" w:cs="Times New Roman"/>
          <w:color w:val="592413"/>
          <w:sz w:val="28"/>
          <w:szCs w:val="28"/>
          <w:shd w:val="clear" w:color="auto" w:fill="E1C59B"/>
          <w:lang w:val="uk-UA"/>
        </w:rPr>
        <w:t>столів”</w:t>
      </w:r>
      <w:proofErr w:type="spellEnd"/>
      <w:r w:rsidR="004B2F5F" w:rsidRPr="006C09D7">
        <w:rPr>
          <w:rFonts w:ascii="Times New Roman" w:hAnsi="Times New Roman" w:cs="Times New Roman"/>
          <w:color w:val="592413"/>
          <w:sz w:val="28"/>
          <w:szCs w:val="28"/>
          <w:shd w:val="clear" w:color="auto" w:fill="E1C59B"/>
          <w:lang w:val="uk-UA"/>
        </w:rPr>
        <w:t>, тренінгів, тижнів психології, підготовка інформаційних буклетів, методичних рекомендацій тощо.</w:t>
      </w:r>
      <w:r w:rsidR="004B2F5F" w:rsidRPr="006C09D7">
        <w:rPr>
          <w:rFonts w:ascii="Times New Roman" w:hAnsi="Times New Roman" w:cs="Times New Roman"/>
          <w:color w:val="592413"/>
          <w:sz w:val="28"/>
          <w:szCs w:val="28"/>
          <w:lang w:val="uk-UA"/>
        </w:rPr>
        <w:br/>
      </w:r>
    </w:p>
    <w:p w:rsidR="006E1FB1" w:rsidRPr="006C09D7" w:rsidRDefault="006E1FB1" w:rsidP="006E1FB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09D7">
        <w:rPr>
          <w:rFonts w:ascii="Times New Roman" w:hAnsi="Times New Roman" w:cs="Times New Roman"/>
          <w:sz w:val="28"/>
          <w:szCs w:val="28"/>
          <w:lang w:val="uk-UA"/>
        </w:rPr>
        <w:t>Основними формами в роботі психолога з педагогами у напрямку розвитку творчої особистості є психологічна просвіта, а саме такі:</w:t>
      </w:r>
    </w:p>
    <w:p w:rsidR="006E1FB1" w:rsidRPr="006C09D7" w:rsidRDefault="006E1FB1" w:rsidP="006E1F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C09D7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1. Семінари-практикуми:</w:t>
      </w:r>
    </w:p>
    <w:p w:rsidR="006E1FB1" w:rsidRPr="006C09D7" w:rsidRDefault="006E1FB1" w:rsidP="006E1F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09D7">
        <w:rPr>
          <w:rFonts w:ascii="Times New Roman" w:hAnsi="Times New Roman" w:cs="Times New Roman"/>
          <w:sz w:val="28"/>
          <w:szCs w:val="28"/>
          <w:lang w:val="uk-UA"/>
        </w:rPr>
        <w:t>- Обдарованість у структурі особистості.</w:t>
      </w:r>
    </w:p>
    <w:p w:rsidR="006E1FB1" w:rsidRPr="006C09D7" w:rsidRDefault="006E1FB1" w:rsidP="006E1F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09D7">
        <w:rPr>
          <w:rFonts w:ascii="Times New Roman" w:hAnsi="Times New Roman" w:cs="Times New Roman"/>
          <w:sz w:val="28"/>
          <w:szCs w:val="28"/>
          <w:lang w:val="uk-UA"/>
        </w:rPr>
        <w:t>- Психологія творчості.</w:t>
      </w:r>
    </w:p>
    <w:p w:rsidR="006E1FB1" w:rsidRPr="006C09D7" w:rsidRDefault="006E1FB1" w:rsidP="006E1F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09D7">
        <w:rPr>
          <w:rFonts w:ascii="Times New Roman" w:hAnsi="Times New Roman" w:cs="Times New Roman"/>
          <w:sz w:val="28"/>
          <w:szCs w:val="28"/>
          <w:lang w:val="uk-UA"/>
        </w:rPr>
        <w:t>- Особистісні проблеми обдарованих дітей;</w:t>
      </w:r>
    </w:p>
    <w:p w:rsidR="006E1FB1" w:rsidRPr="006C09D7" w:rsidRDefault="006E1FB1" w:rsidP="006E1F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09D7">
        <w:rPr>
          <w:rFonts w:ascii="Times New Roman" w:hAnsi="Times New Roman" w:cs="Times New Roman"/>
          <w:sz w:val="28"/>
          <w:szCs w:val="28"/>
          <w:lang w:val="uk-UA"/>
        </w:rPr>
        <w:t>- Розвиток творчої особистості.</w:t>
      </w:r>
    </w:p>
    <w:p w:rsidR="006E1FB1" w:rsidRPr="006C09D7" w:rsidRDefault="006E1FB1" w:rsidP="006E1F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C09D7">
        <w:rPr>
          <w:rFonts w:ascii="Times New Roman" w:hAnsi="Times New Roman" w:cs="Times New Roman"/>
          <w:i/>
          <w:sz w:val="28"/>
          <w:szCs w:val="28"/>
          <w:lang w:val="uk-UA"/>
        </w:rPr>
        <w:t>2. Індивідуальні та групові консультування вчителів із питань індивідуального підходу до учнів.</w:t>
      </w:r>
    </w:p>
    <w:p w:rsidR="006E1FB1" w:rsidRPr="006C09D7" w:rsidRDefault="006E1FB1" w:rsidP="006E1F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C09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3. Тренінгові </w:t>
      </w:r>
      <w:proofErr w:type="spellStart"/>
      <w:r w:rsidRPr="006C09D7">
        <w:rPr>
          <w:rFonts w:ascii="Times New Roman" w:hAnsi="Times New Roman" w:cs="Times New Roman"/>
          <w:i/>
          <w:sz w:val="28"/>
          <w:szCs w:val="28"/>
          <w:lang w:val="uk-UA"/>
        </w:rPr>
        <w:t>.заняття</w:t>
      </w:r>
      <w:proofErr w:type="spellEnd"/>
      <w:r w:rsidRPr="006C09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для вчителів:</w:t>
      </w:r>
    </w:p>
    <w:p w:rsidR="006E1FB1" w:rsidRPr="006C09D7" w:rsidRDefault="006E1FB1" w:rsidP="006E1F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09D7">
        <w:rPr>
          <w:rFonts w:ascii="Times New Roman" w:hAnsi="Times New Roman" w:cs="Times New Roman"/>
          <w:sz w:val="28"/>
          <w:szCs w:val="28"/>
          <w:lang w:val="uk-UA"/>
        </w:rPr>
        <w:t>- Я - творчий учитель.</w:t>
      </w:r>
    </w:p>
    <w:p w:rsidR="006E1FB1" w:rsidRPr="006C09D7" w:rsidRDefault="006E1FB1" w:rsidP="006E1F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09D7">
        <w:rPr>
          <w:rFonts w:ascii="Times New Roman" w:hAnsi="Times New Roman" w:cs="Times New Roman"/>
          <w:sz w:val="28"/>
          <w:szCs w:val="28"/>
          <w:lang w:val="uk-UA"/>
        </w:rPr>
        <w:t>- Основи конструктивного спілкування.</w:t>
      </w:r>
    </w:p>
    <w:p w:rsidR="006E1FB1" w:rsidRPr="006C09D7" w:rsidRDefault="006E1FB1" w:rsidP="006E1F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09D7">
        <w:rPr>
          <w:rFonts w:ascii="Times New Roman" w:hAnsi="Times New Roman" w:cs="Times New Roman"/>
          <w:sz w:val="28"/>
          <w:szCs w:val="28"/>
          <w:lang w:val="uk-UA"/>
        </w:rPr>
        <w:t>- Взаємодія вчителя з обдарованою дитиною.</w:t>
      </w:r>
    </w:p>
    <w:p w:rsidR="006E1FB1" w:rsidRPr="006C09D7" w:rsidRDefault="006E1FB1" w:rsidP="006E1F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09D7">
        <w:rPr>
          <w:rFonts w:ascii="Times New Roman" w:hAnsi="Times New Roman" w:cs="Times New Roman"/>
          <w:sz w:val="28"/>
          <w:szCs w:val="28"/>
          <w:lang w:val="uk-UA"/>
        </w:rPr>
        <w:t>4. Діагностика проявів обдарованості учнів:</w:t>
      </w:r>
    </w:p>
    <w:p w:rsidR="006E1FB1" w:rsidRPr="006C09D7" w:rsidRDefault="006E1FB1" w:rsidP="006E1F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09D7">
        <w:rPr>
          <w:rFonts w:ascii="Times New Roman" w:hAnsi="Times New Roman" w:cs="Times New Roman"/>
          <w:sz w:val="28"/>
          <w:szCs w:val="28"/>
          <w:lang w:val="uk-UA"/>
        </w:rPr>
        <w:t xml:space="preserve">- Опитувальник для педагогів для визначення обдарованості; </w:t>
      </w:r>
    </w:p>
    <w:p w:rsidR="006E1FB1" w:rsidRPr="006C09D7" w:rsidRDefault="006E1FB1" w:rsidP="006E1FB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09D7">
        <w:rPr>
          <w:rFonts w:ascii="Times New Roman" w:hAnsi="Times New Roman" w:cs="Times New Roman"/>
          <w:b/>
          <w:i/>
          <w:sz w:val="28"/>
          <w:szCs w:val="28"/>
          <w:lang w:val="uk-UA"/>
        </w:rPr>
        <w:t>Робота з батьками</w:t>
      </w:r>
      <w:r w:rsidRPr="006C09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C09D7">
        <w:rPr>
          <w:rFonts w:ascii="Times New Roman" w:hAnsi="Times New Roman" w:cs="Times New Roman"/>
          <w:sz w:val="28"/>
          <w:szCs w:val="28"/>
          <w:lang w:val="uk-UA"/>
        </w:rPr>
        <w:t>має на меті моніторинг соціального статусу родини, умов розвитку обдарованої дитини в родині, діагностування рівня батьківських відносин, психологічну просвіту батьків щодо прийняття дорослими обдарованості дитини, особливостей її поведінки, світорозуміння, інтересів і схильностей, індивідуальне консультування батьків та надання індивідуальних рекомендацій з розвитку творчої особистості дитини.</w:t>
      </w:r>
    </w:p>
    <w:p w:rsidR="006E1FB1" w:rsidRPr="006C09D7" w:rsidRDefault="006E1FB1" w:rsidP="006E1FB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09D7">
        <w:rPr>
          <w:rFonts w:ascii="Times New Roman" w:hAnsi="Times New Roman" w:cs="Times New Roman"/>
          <w:sz w:val="28"/>
          <w:szCs w:val="28"/>
          <w:lang w:val="uk-UA"/>
        </w:rPr>
        <w:t>Перелічені завданн</w:t>
      </w:r>
      <w:r w:rsidR="004B2F5F" w:rsidRPr="006C09D7">
        <w:rPr>
          <w:rFonts w:ascii="Times New Roman" w:hAnsi="Times New Roman" w:cs="Times New Roman"/>
          <w:sz w:val="28"/>
          <w:szCs w:val="28"/>
          <w:lang w:val="uk-UA"/>
        </w:rPr>
        <w:t xml:space="preserve">я реалізуються у таких формах </w:t>
      </w:r>
      <w:r w:rsidRPr="006C09D7">
        <w:rPr>
          <w:rFonts w:ascii="Times New Roman" w:hAnsi="Times New Roman" w:cs="Times New Roman"/>
          <w:sz w:val="28"/>
          <w:szCs w:val="28"/>
          <w:lang w:val="uk-UA"/>
        </w:rPr>
        <w:t xml:space="preserve"> роботи психолога:</w:t>
      </w:r>
    </w:p>
    <w:p w:rsidR="006E1FB1" w:rsidRPr="006C09D7" w:rsidRDefault="006E1FB1" w:rsidP="006E1F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C09D7">
        <w:rPr>
          <w:rFonts w:ascii="Times New Roman" w:hAnsi="Times New Roman" w:cs="Times New Roman"/>
          <w:i/>
          <w:sz w:val="28"/>
          <w:szCs w:val="28"/>
          <w:lang w:val="uk-UA"/>
        </w:rPr>
        <w:t>1. Виступи на батьківських зборах:</w:t>
      </w:r>
    </w:p>
    <w:p w:rsidR="006E1FB1" w:rsidRPr="006C09D7" w:rsidRDefault="006E1FB1" w:rsidP="006E1F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09D7">
        <w:rPr>
          <w:rFonts w:ascii="Times New Roman" w:hAnsi="Times New Roman" w:cs="Times New Roman"/>
          <w:sz w:val="28"/>
          <w:szCs w:val="28"/>
          <w:lang w:val="uk-UA"/>
        </w:rPr>
        <w:t xml:space="preserve">-  Батькам здібних та обдарованих дітей. </w:t>
      </w:r>
    </w:p>
    <w:p w:rsidR="006E1FB1" w:rsidRPr="006C09D7" w:rsidRDefault="006E1FB1" w:rsidP="006E1F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09D7">
        <w:rPr>
          <w:rFonts w:ascii="Times New Roman" w:hAnsi="Times New Roman" w:cs="Times New Roman"/>
          <w:sz w:val="28"/>
          <w:szCs w:val="28"/>
          <w:lang w:val="uk-UA"/>
        </w:rPr>
        <w:t>- Як розвивати здібності дитини.</w:t>
      </w:r>
    </w:p>
    <w:p w:rsidR="006E1FB1" w:rsidRPr="006C09D7" w:rsidRDefault="006E1FB1" w:rsidP="006E1F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09D7">
        <w:rPr>
          <w:rFonts w:ascii="Times New Roman" w:hAnsi="Times New Roman" w:cs="Times New Roman"/>
          <w:sz w:val="28"/>
          <w:szCs w:val="28"/>
          <w:lang w:val="uk-UA"/>
        </w:rPr>
        <w:t xml:space="preserve">- Якщо ваша дитина </w:t>
      </w:r>
      <w:proofErr w:type="spellStart"/>
      <w:r w:rsidRPr="006C09D7">
        <w:rPr>
          <w:rFonts w:ascii="Times New Roman" w:hAnsi="Times New Roman" w:cs="Times New Roman"/>
          <w:sz w:val="28"/>
          <w:szCs w:val="28"/>
          <w:lang w:val="uk-UA"/>
        </w:rPr>
        <w:t>—талановита</w:t>
      </w:r>
      <w:proofErr w:type="spellEnd"/>
      <w:r w:rsidRPr="006C09D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1FB1" w:rsidRPr="006C09D7" w:rsidRDefault="006E1FB1" w:rsidP="006E1F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09D7">
        <w:rPr>
          <w:rFonts w:ascii="Times New Roman" w:hAnsi="Times New Roman" w:cs="Times New Roman"/>
          <w:sz w:val="28"/>
          <w:szCs w:val="28"/>
          <w:lang w:val="uk-UA"/>
        </w:rPr>
        <w:t>- Батьки і здібні діти — в контексті конфлікту поколінь.</w:t>
      </w:r>
    </w:p>
    <w:p w:rsidR="006E1FB1" w:rsidRPr="006C09D7" w:rsidRDefault="006E1FB1" w:rsidP="006E1F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09D7">
        <w:rPr>
          <w:rFonts w:ascii="Times New Roman" w:hAnsi="Times New Roman" w:cs="Times New Roman"/>
          <w:sz w:val="28"/>
          <w:szCs w:val="28"/>
          <w:lang w:val="uk-UA"/>
        </w:rPr>
        <w:t xml:space="preserve">- Поведінкова </w:t>
      </w:r>
      <w:proofErr w:type="spellStart"/>
      <w:r w:rsidRPr="006C09D7">
        <w:rPr>
          <w:rFonts w:ascii="Times New Roman" w:hAnsi="Times New Roman" w:cs="Times New Roman"/>
          <w:sz w:val="28"/>
          <w:szCs w:val="28"/>
          <w:lang w:val="uk-UA"/>
        </w:rPr>
        <w:t>дезадаптація</w:t>
      </w:r>
      <w:proofErr w:type="spellEnd"/>
      <w:r w:rsidRPr="006C09D7">
        <w:rPr>
          <w:rFonts w:ascii="Times New Roman" w:hAnsi="Times New Roman" w:cs="Times New Roman"/>
          <w:sz w:val="28"/>
          <w:szCs w:val="28"/>
          <w:lang w:val="uk-UA"/>
        </w:rPr>
        <w:t xml:space="preserve"> обдарованого школяра.</w:t>
      </w:r>
    </w:p>
    <w:p w:rsidR="006E1FB1" w:rsidRPr="006C09D7" w:rsidRDefault="006E1FB1" w:rsidP="006E1F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09D7">
        <w:rPr>
          <w:rFonts w:ascii="Times New Roman" w:hAnsi="Times New Roman" w:cs="Times New Roman"/>
          <w:sz w:val="28"/>
          <w:szCs w:val="28"/>
          <w:lang w:val="uk-UA"/>
        </w:rPr>
        <w:t>2. Консультування батьків з питань розвитку дітей та вирішення особистісних проблем.</w:t>
      </w:r>
    </w:p>
    <w:p w:rsidR="006E1FB1" w:rsidRPr="006C09D7" w:rsidRDefault="006E1FB1" w:rsidP="006E1F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09D7">
        <w:rPr>
          <w:rFonts w:ascii="Times New Roman" w:hAnsi="Times New Roman" w:cs="Times New Roman"/>
          <w:sz w:val="28"/>
          <w:szCs w:val="28"/>
          <w:lang w:val="uk-UA"/>
        </w:rPr>
        <w:lastRenderedPageBreak/>
        <w:t>3. Діагностика проявів обдарованості – тести для батьків:</w:t>
      </w:r>
    </w:p>
    <w:p w:rsidR="006E1FB1" w:rsidRPr="006C09D7" w:rsidRDefault="006E1FB1" w:rsidP="006E1F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09D7">
        <w:rPr>
          <w:rFonts w:ascii="Times New Roman" w:hAnsi="Times New Roman" w:cs="Times New Roman"/>
          <w:sz w:val="28"/>
          <w:szCs w:val="28"/>
          <w:lang w:val="uk-UA"/>
        </w:rPr>
        <w:t>- опитувальник  «Чи талановита ваша дитина»</w:t>
      </w:r>
    </w:p>
    <w:p w:rsidR="006E1FB1" w:rsidRPr="006C09D7" w:rsidRDefault="006E1FB1" w:rsidP="006E1FB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09D7">
        <w:rPr>
          <w:rFonts w:ascii="Times New Roman" w:hAnsi="Times New Roman" w:cs="Times New Roman"/>
          <w:sz w:val="28"/>
          <w:szCs w:val="28"/>
          <w:lang w:val="uk-UA"/>
        </w:rPr>
        <w:t>- анкета для батьків по вивченню переважаючого типу обдарованості.</w:t>
      </w:r>
    </w:p>
    <w:p w:rsidR="006E1FB1" w:rsidRPr="006C09D7" w:rsidRDefault="006E1FB1" w:rsidP="006E1FB1">
      <w:pPr>
        <w:pStyle w:val="a3"/>
        <w:spacing w:before="0" w:beforeAutospacing="0" w:after="0" w:afterAutospacing="0"/>
        <w:ind w:firstLine="720"/>
        <w:jc w:val="center"/>
        <w:rPr>
          <w:b/>
          <w:bCs/>
          <w:sz w:val="28"/>
          <w:szCs w:val="28"/>
          <w:lang w:val="uk-UA"/>
        </w:rPr>
      </w:pPr>
    </w:p>
    <w:p w:rsidR="00B148C1" w:rsidRPr="006C09D7" w:rsidRDefault="00B148C1" w:rsidP="006E1FB1">
      <w:pPr>
        <w:pStyle w:val="a3"/>
        <w:spacing w:before="0" w:beforeAutospacing="0" w:after="0" w:afterAutospacing="0"/>
        <w:ind w:firstLine="720"/>
        <w:jc w:val="center"/>
        <w:rPr>
          <w:b/>
          <w:bCs/>
          <w:sz w:val="28"/>
          <w:szCs w:val="28"/>
          <w:lang w:val="uk-UA"/>
        </w:rPr>
      </w:pPr>
    </w:p>
    <w:p w:rsidR="00B148C1" w:rsidRPr="006C09D7" w:rsidRDefault="00B148C1" w:rsidP="00B148C1">
      <w:pPr>
        <w:ind w:firstLine="70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09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Моніторинг розвитку здібностей психічних процесів, креативності, </w:t>
      </w:r>
    </w:p>
    <w:p w:rsidR="00B148C1" w:rsidRPr="006C09D7" w:rsidRDefault="00B148C1" w:rsidP="00B148C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09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особистісних рис здібних дітей протягом навчання в початкових класах включає в себе різні психологічні  методи: ігрові методи, комунікативні ігри, завдання на розвиток пізнавальної сфери й моторики рук, спостереження, інтерв’ю, експеримент, визначення інтересів, схильностей дітей, опитування, аналіз продуктів діяльності, анкетування батьків, вчителів, вихователів,  а також </w:t>
      </w:r>
      <w:proofErr w:type="spellStart"/>
      <w:r w:rsidRPr="006C09D7">
        <w:rPr>
          <w:rFonts w:ascii="Times New Roman" w:hAnsi="Times New Roman" w:cs="Times New Roman"/>
          <w:b/>
          <w:sz w:val="28"/>
          <w:szCs w:val="28"/>
          <w:lang w:val="uk-UA"/>
        </w:rPr>
        <w:t>психодіагностичні</w:t>
      </w:r>
      <w:proofErr w:type="spellEnd"/>
      <w:r w:rsidRPr="006C09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методи, серед яких виділяють методи для загальних та спеціальних здібностей</w:t>
      </w:r>
      <w:r w:rsidRPr="006C09D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148C1" w:rsidRPr="006C09D7" w:rsidRDefault="00B148C1" w:rsidP="00B148C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09D7">
        <w:rPr>
          <w:rFonts w:ascii="Times New Roman" w:hAnsi="Times New Roman" w:cs="Times New Roman"/>
          <w:b/>
          <w:sz w:val="28"/>
          <w:szCs w:val="28"/>
          <w:lang w:val="uk-UA"/>
        </w:rPr>
        <w:t>ТВОРЧІ МЕТОДИ, ЩО СПРИЯЮТЬ ЕФЕКТИВНІЙ РОБОТІ З ОБДАРОВАНИМИ ДІТЬМИ</w:t>
      </w:r>
    </w:p>
    <w:p w:rsidR="00B148C1" w:rsidRPr="006C09D7" w:rsidRDefault="00B148C1" w:rsidP="00B148C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09D7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Pr="006C09D7">
        <w:rPr>
          <w:rFonts w:ascii="Times New Roman" w:hAnsi="Times New Roman" w:cs="Times New Roman"/>
          <w:sz w:val="28"/>
          <w:szCs w:val="28"/>
          <w:lang w:val="uk-UA"/>
        </w:rPr>
        <w:t>.  Повага до бажання учнів працювати самостійно.</w:t>
      </w:r>
      <w:r w:rsidRPr="006C09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</w:p>
    <w:p w:rsidR="00B148C1" w:rsidRPr="006C09D7" w:rsidRDefault="00B148C1" w:rsidP="00B148C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09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6C09D7">
        <w:rPr>
          <w:rFonts w:ascii="Times New Roman" w:hAnsi="Times New Roman" w:cs="Times New Roman"/>
          <w:sz w:val="28"/>
          <w:szCs w:val="28"/>
          <w:lang w:val="uk-UA"/>
        </w:rPr>
        <w:t>2.  Вміння утримуватися в процесі творчої діяльності.</w:t>
      </w:r>
      <w:r w:rsidRPr="006C09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</w:p>
    <w:p w:rsidR="00B148C1" w:rsidRPr="006C09D7" w:rsidRDefault="00B148C1" w:rsidP="00B148C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09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6C09D7">
        <w:rPr>
          <w:rFonts w:ascii="Times New Roman" w:hAnsi="Times New Roman" w:cs="Times New Roman"/>
          <w:sz w:val="28"/>
          <w:szCs w:val="28"/>
          <w:lang w:val="uk-UA"/>
        </w:rPr>
        <w:t xml:space="preserve">3.  Надання дитині свободи вибору галузі застосування своїх здібностей, методів досягнення мети.                                    </w:t>
      </w:r>
    </w:p>
    <w:p w:rsidR="00B148C1" w:rsidRPr="006C09D7" w:rsidRDefault="00B148C1" w:rsidP="00B148C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09D7">
        <w:rPr>
          <w:rFonts w:ascii="Times New Roman" w:hAnsi="Times New Roman" w:cs="Times New Roman"/>
          <w:sz w:val="28"/>
          <w:szCs w:val="28"/>
          <w:lang w:val="uk-UA"/>
        </w:rPr>
        <w:t xml:space="preserve"> 4. Індивідуальне застосування навчальної програми залежно від особливостей учня.</w:t>
      </w:r>
      <w:r w:rsidRPr="006C09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</w:t>
      </w:r>
      <w:r w:rsidRPr="006C09D7">
        <w:rPr>
          <w:rFonts w:ascii="Times New Roman" w:hAnsi="Times New Roman" w:cs="Times New Roman"/>
          <w:sz w:val="28"/>
          <w:szCs w:val="28"/>
          <w:lang w:val="uk-UA"/>
        </w:rPr>
        <w:t>5. Заохочення роботи над</w:t>
      </w:r>
      <w:r w:rsidR="00C95278" w:rsidRPr="006C09D7">
        <w:rPr>
          <w:rFonts w:ascii="Times New Roman" w:hAnsi="Times New Roman" w:cs="Times New Roman"/>
          <w:sz w:val="28"/>
          <w:szCs w:val="28"/>
          <w:lang w:val="uk-UA"/>
        </w:rPr>
        <w:t xml:space="preserve"> проектами, запропонованими сами</w:t>
      </w:r>
      <w:r w:rsidRPr="006C09D7">
        <w:rPr>
          <w:rFonts w:ascii="Times New Roman" w:hAnsi="Times New Roman" w:cs="Times New Roman"/>
          <w:sz w:val="28"/>
          <w:szCs w:val="28"/>
          <w:lang w:val="uk-UA"/>
        </w:rPr>
        <w:t>ми учнями.</w:t>
      </w:r>
      <w:r w:rsidRPr="006C09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</w:t>
      </w:r>
      <w:r w:rsidRPr="006C09D7">
        <w:rPr>
          <w:rFonts w:ascii="Times New Roman" w:hAnsi="Times New Roman" w:cs="Times New Roman"/>
          <w:sz w:val="28"/>
          <w:szCs w:val="28"/>
          <w:lang w:val="uk-UA"/>
        </w:rPr>
        <w:t>6.  Виключення будь-якого тиску на дітей, створення розкріпачення атмосфери.</w:t>
      </w:r>
      <w:r w:rsidRPr="006C09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</w:t>
      </w:r>
      <w:r w:rsidRPr="006C09D7">
        <w:rPr>
          <w:rFonts w:ascii="Times New Roman" w:hAnsi="Times New Roman" w:cs="Times New Roman"/>
          <w:sz w:val="28"/>
          <w:szCs w:val="28"/>
          <w:lang w:val="uk-UA"/>
        </w:rPr>
        <w:t>7.  Схвалення результатів діяльності дітей в одній галузі з метою спонукати бажання випробовувати себе в інших видах діяльності.</w:t>
      </w:r>
      <w:r w:rsidRPr="006C09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Pr="006C09D7">
        <w:rPr>
          <w:rFonts w:ascii="Times New Roman" w:hAnsi="Times New Roman" w:cs="Times New Roman"/>
          <w:sz w:val="28"/>
          <w:szCs w:val="28"/>
          <w:lang w:val="uk-UA"/>
        </w:rPr>
        <w:t>8.  Підкреслення позитивного значення індивідуальних відмінностей.</w:t>
      </w:r>
    </w:p>
    <w:p w:rsidR="00B148C1" w:rsidRPr="006C09D7" w:rsidRDefault="00B148C1" w:rsidP="00C95278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C09D7">
        <w:rPr>
          <w:rFonts w:ascii="Times New Roman" w:hAnsi="Times New Roman"/>
          <w:bCs/>
          <w:sz w:val="28"/>
          <w:szCs w:val="28"/>
        </w:rPr>
        <w:t> Надання авторитетної допомоги дітям, які висловлюють відміну від інших точки зору і у зв’язків з цим відчувають тиск з боку ровесників.</w:t>
      </w:r>
    </w:p>
    <w:p w:rsidR="00B148C1" w:rsidRPr="006C09D7" w:rsidRDefault="00B148C1" w:rsidP="00C95278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C09D7">
        <w:rPr>
          <w:rFonts w:ascii="Times New Roman" w:hAnsi="Times New Roman"/>
          <w:bCs/>
          <w:sz w:val="28"/>
          <w:szCs w:val="28"/>
        </w:rPr>
        <w:t xml:space="preserve"> Добування максимальної </w:t>
      </w:r>
      <w:r w:rsidR="00C95278" w:rsidRPr="006C09D7">
        <w:rPr>
          <w:rFonts w:ascii="Times New Roman" w:hAnsi="Times New Roman"/>
          <w:bCs/>
          <w:sz w:val="28"/>
          <w:szCs w:val="28"/>
        </w:rPr>
        <w:t xml:space="preserve"> </w:t>
      </w:r>
      <w:r w:rsidRPr="006C09D7">
        <w:rPr>
          <w:rFonts w:ascii="Times New Roman" w:hAnsi="Times New Roman"/>
          <w:bCs/>
          <w:sz w:val="28"/>
          <w:szCs w:val="28"/>
        </w:rPr>
        <w:t>користі з хобі, конкретних захоплень, індивідуальних нахилів.</w:t>
      </w:r>
    </w:p>
    <w:p w:rsidR="00B148C1" w:rsidRPr="006C09D7" w:rsidRDefault="00B148C1" w:rsidP="00C9527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09D7">
        <w:rPr>
          <w:rFonts w:ascii="Times New Roman" w:hAnsi="Times New Roman" w:cs="Times New Roman"/>
          <w:bCs/>
          <w:sz w:val="28"/>
          <w:szCs w:val="28"/>
          <w:lang w:val="uk-UA"/>
        </w:rPr>
        <w:t> Терпиме ставлення до можливого безладдя.</w:t>
      </w:r>
    </w:p>
    <w:p w:rsidR="00B148C1" w:rsidRPr="006C09D7" w:rsidRDefault="00B148C1" w:rsidP="00C9527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09D7">
        <w:rPr>
          <w:rFonts w:ascii="Times New Roman" w:hAnsi="Times New Roman" w:cs="Times New Roman"/>
          <w:bCs/>
          <w:sz w:val="28"/>
          <w:szCs w:val="28"/>
          <w:lang w:val="uk-UA"/>
        </w:rPr>
        <w:t> Заохочення максимальної захопленості у спільній діяльності.</w:t>
      </w:r>
    </w:p>
    <w:p w:rsidR="00B148C1" w:rsidRPr="006C09D7" w:rsidRDefault="00B148C1" w:rsidP="00C9527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09D7">
        <w:rPr>
          <w:rFonts w:ascii="Times New Roman" w:hAnsi="Times New Roman" w:cs="Times New Roman"/>
          <w:bCs/>
          <w:sz w:val="28"/>
          <w:szCs w:val="28"/>
          <w:lang w:val="uk-UA"/>
        </w:rPr>
        <w:t> Переконання учнів, що вчитель є їхнім однодумцям, а не ворогом.</w:t>
      </w:r>
    </w:p>
    <w:p w:rsidR="00B148C1" w:rsidRPr="006C09D7" w:rsidRDefault="00B148C1" w:rsidP="00C9527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09D7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 При складанні індивідуальних програм потрібно враховувати проблеми обдарованих дітей.</w:t>
      </w:r>
    </w:p>
    <w:p w:rsidR="00B148C1" w:rsidRPr="006C09D7" w:rsidRDefault="00B148C1" w:rsidP="00B148C1">
      <w:pPr>
        <w:spacing w:before="100" w:beforeAutospacing="1" w:after="100" w:afterAutospacing="1"/>
        <w:ind w:left="36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04615" w:rsidRPr="006C09D7" w:rsidRDefault="007843B5" w:rsidP="004A7AD4">
      <w:pPr>
        <w:pStyle w:val="2"/>
        <w:spacing w:line="276" w:lineRule="auto"/>
        <w:ind w:left="2280"/>
        <w:rPr>
          <w:rFonts w:ascii="Times New Roman" w:hAnsi="Times New Roman"/>
          <w:color w:val="000000"/>
          <w:sz w:val="28"/>
          <w:szCs w:val="28"/>
        </w:rPr>
      </w:pPr>
      <w:r w:rsidRPr="006C09D7">
        <w:rPr>
          <w:rFonts w:ascii="Times New Roman" w:hAnsi="Times New Roman"/>
          <w:sz w:val="28"/>
          <w:szCs w:val="28"/>
        </w:rPr>
        <w:t> </w:t>
      </w:r>
      <w:r w:rsidR="00E04615" w:rsidRPr="006C09D7">
        <w:rPr>
          <w:rStyle w:val="a5"/>
          <w:rFonts w:ascii="Times New Roman" w:hAnsi="Times New Roman"/>
          <w:b/>
          <w:bCs/>
          <w:color w:val="000000"/>
          <w:sz w:val="28"/>
          <w:szCs w:val="28"/>
        </w:rPr>
        <w:t>Методи роботи з обдарованими дітьми</w:t>
      </w:r>
    </w:p>
    <w:p w:rsidR="00E04615" w:rsidRPr="006C09D7" w:rsidRDefault="00E04615" w:rsidP="00CC28AE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 w:line="315" w:lineRule="atLeast"/>
        <w:rPr>
          <w:color w:val="000000"/>
          <w:sz w:val="28"/>
          <w:szCs w:val="28"/>
          <w:lang w:val="uk-UA"/>
        </w:rPr>
      </w:pPr>
      <w:r w:rsidRPr="006C09D7">
        <w:rPr>
          <w:color w:val="000000"/>
          <w:sz w:val="28"/>
          <w:szCs w:val="28"/>
          <w:lang w:val="uk-UA"/>
        </w:rPr>
        <w:t xml:space="preserve">1. Методи </w:t>
      </w:r>
      <w:proofErr w:type="spellStart"/>
      <w:r w:rsidRPr="006C09D7">
        <w:rPr>
          <w:color w:val="000000"/>
          <w:sz w:val="28"/>
          <w:szCs w:val="28"/>
          <w:lang w:val="uk-UA"/>
        </w:rPr>
        <w:t>психолого</w:t>
      </w:r>
      <w:proofErr w:type="spellEnd"/>
      <w:r w:rsidRPr="006C09D7">
        <w:rPr>
          <w:color w:val="000000"/>
          <w:sz w:val="28"/>
          <w:szCs w:val="28"/>
          <w:lang w:val="uk-UA"/>
        </w:rPr>
        <w:t xml:space="preserve"> – педагогічного супроводу особистості:</w:t>
      </w:r>
      <w:r w:rsidRPr="006C09D7">
        <w:rPr>
          <w:color w:val="000000"/>
          <w:sz w:val="28"/>
          <w:szCs w:val="28"/>
          <w:lang w:val="uk-UA"/>
        </w:rPr>
        <w:br/>
        <w:t xml:space="preserve">• Метод моделювання </w:t>
      </w:r>
      <w:proofErr w:type="spellStart"/>
      <w:r w:rsidRPr="006C09D7">
        <w:rPr>
          <w:color w:val="000000"/>
          <w:sz w:val="28"/>
          <w:szCs w:val="28"/>
          <w:lang w:val="uk-UA"/>
        </w:rPr>
        <w:t>проблемно</w:t>
      </w:r>
      <w:proofErr w:type="spellEnd"/>
      <w:r w:rsidRPr="006C09D7">
        <w:rPr>
          <w:color w:val="000000"/>
          <w:sz w:val="28"/>
          <w:szCs w:val="28"/>
          <w:lang w:val="uk-UA"/>
        </w:rPr>
        <w:t xml:space="preserve"> насиченого виховного середовища</w:t>
      </w:r>
      <w:r w:rsidRPr="006C09D7">
        <w:rPr>
          <w:color w:val="000000"/>
          <w:sz w:val="28"/>
          <w:szCs w:val="28"/>
          <w:lang w:val="uk-UA"/>
        </w:rPr>
        <w:br/>
        <w:t>• Метод стимулювання групової та індивідуальної рефлексії</w:t>
      </w:r>
      <w:r w:rsidRPr="006C09D7">
        <w:rPr>
          <w:color w:val="000000"/>
          <w:sz w:val="28"/>
          <w:szCs w:val="28"/>
          <w:lang w:val="uk-UA"/>
        </w:rPr>
        <w:br/>
        <w:t>• Метод проблемно-конструктивного тренінгу</w:t>
      </w:r>
      <w:r w:rsidRPr="006C09D7">
        <w:rPr>
          <w:color w:val="000000"/>
          <w:sz w:val="28"/>
          <w:szCs w:val="28"/>
          <w:lang w:val="uk-UA"/>
        </w:rPr>
        <w:br/>
        <w:t>• Метод педагогічного сприяння</w:t>
      </w:r>
      <w:r w:rsidRPr="006C09D7">
        <w:rPr>
          <w:color w:val="000000"/>
          <w:sz w:val="28"/>
          <w:szCs w:val="28"/>
          <w:lang w:val="uk-UA"/>
        </w:rPr>
        <w:br/>
        <w:t>• Метод емпіричної акумуляції</w:t>
      </w:r>
      <w:r w:rsidRPr="006C09D7">
        <w:rPr>
          <w:color w:val="000000"/>
          <w:sz w:val="28"/>
          <w:szCs w:val="28"/>
          <w:lang w:val="uk-UA"/>
        </w:rPr>
        <w:br/>
        <w:t>• Метод суб’єкт – суб’єктного діалогу</w:t>
      </w:r>
    </w:p>
    <w:p w:rsidR="00E04615" w:rsidRPr="006C09D7" w:rsidRDefault="00E04615" w:rsidP="00CC28AE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 w:line="315" w:lineRule="atLeast"/>
        <w:rPr>
          <w:color w:val="000000"/>
          <w:sz w:val="28"/>
          <w:szCs w:val="28"/>
          <w:lang w:val="uk-UA"/>
        </w:rPr>
      </w:pPr>
      <w:r w:rsidRPr="006C09D7">
        <w:rPr>
          <w:color w:val="000000"/>
          <w:sz w:val="28"/>
          <w:szCs w:val="28"/>
          <w:lang w:val="uk-UA"/>
        </w:rPr>
        <w:t>2. Методи суб’єктної актуалізації:</w:t>
      </w:r>
      <w:r w:rsidRPr="006C09D7">
        <w:rPr>
          <w:color w:val="000000"/>
          <w:sz w:val="28"/>
          <w:szCs w:val="28"/>
          <w:lang w:val="uk-UA"/>
        </w:rPr>
        <w:br/>
        <w:t>• Метод перспективного самопізнання</w:t>
      </w:r>
      <w:r w:rsidRPr="006C09D7">
        <w:rPr>
          <w:color w:val="000000"/>
          <w:sz w:val="28"/>
          <w:szCs w:val="28"/>
          <w:lang w:val="uk-UA"/>
        </w:rPr>
        <w:br/>
        <w:t>• Метод групового прогнозування</w:t>
      </w:r>
      <w:r w:rsidRPr="006C09D7">
        <w:rPr>
          <w:color w:val="000000"/>
          <w:sz w:val="28"/>
          <w:szCs w:val="28"/>
          <w:lang w:val="uk-UA"/>
        </w:rPr>
        <w:br/>
        <w:t>• Метод інтерактивної взаємодії</w:t>
      </w:r>
      <w:r w:rsidRPr="006C09D7">
        <w:rPr>
          <w:color w:val="000000"/>
          <w:sz w:val="28"/>
          <w:szCs w:val="28"/>
          <w:lang w:val="uk-UA"/>
        </w:rPr>
        <w:br/>
        <w:t>• Метод проектування особистісних досягнень</w:t>
      </w:r>
      <w:r w:rsidRPr="006C09D7">
        <w:rPr>
          <w:color w:val="000000"/>
          <w:sz w:val="28"/>
          <w:szCs w:val="28"/>
          <w:lang w:val="uk-UA"/>
        </w:rPr>
        <w:br/>
        <w:t>• Метод евристичних досліджень</w:t>
      </w:r>
      <w:r w:rsidRPr="006C09D7">
        <w:rPr>
          <w:color w:val="000000"/>
          <w:sz w:val="28"/>
          <w:szCs w:val="28"/>
          <w:lang w:val="uk-UA"/>
        </w:rPr>
        <w:br/>
        <w:t xml:space="preserve">• Метод продуктивної </w:t>
      </w:r>
      <w:proofErr w:type="spellStart"/>
      <w:r w:rsidRPr="006C09D7">
        <w:rPr>
          <w:color w:val="000000"/>
          <w:sz w:val="28"/>
          <w:szCs w:val="28"/>
          <w:lang w:val="uk-UA"/>
        </w:rPr>
        <w:t>самореалізаії</w:t>
      </w:r>
      <w:proofErr w:type="spellEnd"/>
    </w:p>
    <w:p w:rsidR="004A7AD4" w:rsidRPr="006C09D7" w:rsidRDefault="004A7AD4" w:rsidP="00696C91">
      <w:pPr>
        <w:ind w:right="-1" w:firstLine="70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B6D35" w:rsidRPr="006C09D7" w:rsidRDefault="00AB6D35" w:rsidP="00AB6D3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09D7">
        <w:rPr>
          <w:rFonts w:ascii="Times New Roman" w:hAnsi="Times New Roman" w:cs="Times New Roman"/>
          <w:sz w:val="28"/>
          <w:szCs w:val="28"/>
          <w:lang w:val="uk-UA"/>
        </w:rPr>
        <w:t>Психологічний супровід обдарованих учнів у нашому навчальному закладі організовано як процес цілісного впливу на всебічний соціально-психологічний розвиток дитини шляхом самовдосконалення, саморозвитку та саморегуляції учнів. Практична робота психолога  з учнями, батьками, педагогічним колективом навчального закладу в рамках психолого-педагогічного супроводу обдарованих дітей здійснюється таким чином:</w:t>
      </w:r>
    </w:p>
    <w:p w:rsidR="00AB6D35" w:rsidRPr="006C09D7" w:rsidRDefault="00AB6D35" w:rsidP="00AB6D3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6C09D7">
        <w:rPr>
          <w:sz w:val="28"/>
          <w:szCs w:val="28"/>
          <w:lang w:val="uk-UA"/>
        </w:rPr>
        <w:t>- психодіагностика різних сфер обдарованості учня;</w:t>
      </w:r>
    </w:p>
    <w:p w:rsidR="00AB6D35" w:rsidRPr="006C09D7" w:rsidRDefault="00AB6D35" w:rsidP="00AB6D3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6C09D7">
        <w:rPr>
          <w:sz w:val="28"/>
          <w:szCs w:val="28"/>
          <w:lang w:val="uk-UA"/>
        </w:rPr>
        <w:t>- консультування учителів, учнів та батьків щодо психологічної структури особистості;</w:t>
      </w:r>
    </w:p>
    <w:p w:rsidR="00AB6D35" w:rsidRPr="006C09D7" w:rsidRDefault="00AB6D35" w:rsidP="00AB6D3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6C09D7">
        <w:rPr>
          <w:sz w:val="28"/>
          <w:szCs w:val="28"/>
          <w:lang w:val="uk-UA"/>
        </w:rPr>
        <w:t>- моніторинг і прогностика індивідуального розвитку обдарованої дитини;</w:t>
      </w:r>
    </w:p>
    <w:p w:rsidR="00AB6D35" w:rsidRPr="006C09D7" w:rsidRDefault="00AB6D35" w:rsidP="00AB6D3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6C09D7">
        <w:rPr>
          <w:sz w:val="28"/>
          <w:szCs w:val="28"/>
          <w:lang w:val="uk-UA"/>
        </w:rPr>
        <w:t xml:space="preserve">- </w:t>
      </w:r>
      <w:proofErr w:type="spellStart"/>
      <w:r w:rsidRPr="006C09D7">
        <w:rPr>
          <w:sz w:val="28"/>
          <w:szCs w:val="28"/>
          <w:lang w:val="uk-UA"/>
        </w:rPr>
        <w:t>психолого-розвивальна</w:t>
      </w:r>
      <w:proofErr w:type="spellEnd"/>
      <w:r w:rsidRPr="006C09D7">
        <w:rPr>
          <w:sz w:val="28"/>
          <w:szCs w:val="28"/>
          <w:lang w:val="uk-UA"/>
        </w:rPr>
        <w:t xml:space="preserve"> робота з обдарованими дітьми за результатами діагностування;</w:t>
      </w:r>
    </w:p>
    <w:p w:rsidR="00AB6D35" w:rsidRPr="006C09D7" w:rsidRDefault="00AB6D35" w:rsidP="00AB6D3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6C09D7">
        <w:rPr>
          <w:sz w:val="28"/>
          <w:szCs w:val="28"/>
          <w:lang w:val="uk-UA"/>
        </w:rPr>
        <w:t xml:space="preserve">- психологічна адаптація до навчання та життєвої діяльності; </w:t>
      </w:r>
    </w:p>
    <w:p w:rsidR="00AB6D35" w:rsidRPr="006C09D7" w:rsidRDefault="00AB6D35" w:rsidP="00AB6D3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6C09D7">
        <w:rPr>
          <w:sz w:val="28"/>
          <w:szCs w:val="28"/>
          <w:lang w:val="uk-UA"/>
        </w:rPr>
        <w:t>- формування соціально-корисних життєвих перспектив.</w:t>
      </w:r>
    </w:p>
    <w:p w:rsidR="00AB6D35" w:rsidRPr="006C09D7" w:rsidRDefault="00AB6D35" w:rsidP="00AB6D3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6C09D7">
        <w:rPr>
          <w:sz w:val="28"/>
          <w:szCs w:val="28"/>
          <w:lang w:val="uk-UA"/>
        </w:rPr>
        <w:t>Згідно планування роботи з обдарованими дітьми у загальноосвітньому</w:t>
      </w:r>
      <w:r w:rsidR="0072582A" w:rsidRPr="006C09D7">
        <w:rPr>
          <w:sz w:val="28"/>
          <w:szCs w:val="28"/>
          <w:lang w:val="uk-UA"/>
        </w:rPr>
        <w:t xml:space="preserve"> навчальному закладі  складено </w:t>
      </w:r>
      <w:r w:rsidRPr="006C09D7">
        <w:rPr>
          <w:sz w:val="28"/>
          <w:szCs w:val="28"/>
          <w:lang w:val="uk-UA"/>
        </w:rPr>
        <w:t xml:space="preserve"> програму «Обдарованість» та проводяться такі заходи:</w:t>
      </w:r>
    </w:p>
    <w:p w:rsidR="00AB6D35" w:rsidRPr="006C09D7" w:rsidRDefault="00AB6D35" w:rsidP="00AB6D3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AB6D35" w:rsidRPr="006C09D7" w:rsidRDefault="00AB6D35" w:rsidP="00AB6D35">
      <w:pPr>
        <w:pStyle w:val="a3"/>
        <w:numPr>
          <w:ilvl w:val="0"/>
          <w:numId w:val="20"/>
        </w:numPr>
        <w:tabs>
          <w:tab w:val="num" w:pos="-2880"/>
        </w:tabs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6C09D7">
        <w:rPr>
          <w:sz w:val="28"/>
          <w:szCs w:val="28"/>
          <w:lang w:val="uk-UA"/>
        </w:rPr>
        <w:lastRenderedPageBreak/>
        <w:t>Створення інформаційного банку даних обдарованих дітей із різних напрямів діяльності.</w:t>
      </w:r>
    </w:p>
    <w:p w:rsidR="00AB6D35" w:rsidRPr="006C09D7" w:rsidRDefault="00AB6D35" w:rsidP="00AB6D35">
      <w:pPr>
        <w:pStyle w:val="a3"/>
        <w:numPr>
          <w:ilvl w:val="0"/>
          <w:numId w:val="20"/>
        </w:numPr>
        <w:tabs>
          <w:tab w:val="num" w:pos="-2880"/>
        </w:tabs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6C09D7">
        <w:rPr>
          <w:sz w:val="28"/>
          <w:szCs w:val="28"/>
          <w:lang w:val="uk-UA"/>
        </w:rPr>
        <w:t>Систематизація матеріалів періодичних видань із проблеми дитячої обдарованості.</w:t>
      </w:r>
    </w:p>
    <w:p w:rsidR="00AB6D35" w:rsidRPr="006C09D7" w:rsidRDefault="00AB6D35" w:rsidP="00AB6D35">
      <w:pPr>
        <w:pStyle w:val="a3"/>
        <w:numPr>
          <w:ilvl w:val="0"/>
          <w:numId w:val="20"/>
        </w:numPr>
        <w:tabs>
          <w:tab w:val="num" w:pos="-2880"/>
        </w:tabs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6C09D7">
        <w:rPr>
          <w:sz w:val="28"/>
          <w:szCs w:val="28"/>
          <w:lang w:val="uk-UA"/>
        </w:rPr>
        <w:t>Проведення проблемно-тематичних семінарів із метою систематичного підвищення майстерності вчителів, які працюють з обдарованими дітьми.</w:t>
      </w:r>
    </w:p>
    <w:p w:rsidR="00AB6D35" w:rsidRPr="006C09D7" w:rsidRDefault="00AB6D35" w:rsidP="00AB6D35">
      <w:pPr>
        <w:pStyle w:val="a3"/>
        <w:numPr>
          <w:ilvl w:val="0"/>
          <w:numId w:val="20"/>
        </w:numPr>
        <w:tabs>
          <w:tab w:val="num" w:pos="-2880"/>
        </w:tabs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6C09D7">
        <w:rPr>
          <w:sz w:val="28"/>
          <w:szCs w:val="28"/>
          <w:lang w:val="uk-UA"/>
        </w:rPr>
        <w:t xml:space="preserve">Створення </w:t>
      </w:r>
      <w:proofErr w:type="spellStart"/>
      <w:r w:rsidRPr="006C09D7">
        <w:rPr>
          <w:sz w:val="28"/>
          <w:szCs w:val="28"/>
          <w:lang w:val="uk-UA"/>
        </w:rPr>
        <w:t>підбірки</w:t>
      </w:r>
      <w:proofErr w:type="spellEnd"/>
      <w:r w:rsidRPr="006C09D7">
        <w:rPr>
          <w:sz w:val="28"/>
          <w:szCs w:val="28"/>
          <w:lang w:val="uk-UA"/>
        </w:rPr>
        <w:t xml:space="preserve">  програм та методичних розробок, спрямованих на виявлення та розвиток обдарованих дітей.</w:t>
      </w:r>
    </w:p>
    <w:p w:rsidR="00AB6D35" w:rsidRPr="006C09D7" w:rsidRDefault="00AB6D35" w:rsidP="00AB6D35">
      <w:pPr>
        <w:pStyle w:val="a3"/>
        <w:numPr>
          <w:ilvl w:val="0"/>
          <w:numId w:val="20"/>
        </w:numPr>
        <w:tabs>
          <w:tab w:val="num" w:pos="-2880"/>
        </w:tabs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6C09D7">
        <w:rPr>
          <w:sz w:val="28"/>
          <w:szCs w:val="28"/>
          <w:lang w:val="uk-UA"/>
        </w:rPr>
        <w:t>Залучення до роботи з обдарованими дітьми вчителів, які мають педагогічні звання «вчитель-методист», «старший вчитель». </w:t>
      </w:r>
    </w:p>
    <w:p w:rsidR="00AB6D35" w:rsidRPr="006C09D7" w:rsidRDefault="00AB6D35" w:rsidP="00AB6D35">
      <w:pPr>
        <w:pStyle w:val="a3"/>
        <w:numPr>
          <w:ilvl w:val="0"/>
          <w:numId w:val="20"/>
        </w:numPr>
        <w:tabs>
          <w:tab w:val="num" w:pos="-2880"/>
        </w:tabs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6C09D7">
        <w:rPr>
          <w:sz w:val="28"/>
          <w:szCs w:val="28"/>
          <w:lang w:val="uk-UA"/>
        </w:rPr>
        <w:t>Створення банку педагогічного досвіду щодо роботи з обдарованими дітьми.</w:t>
      </w:r>
    </w:p>
    <w:p w:rsidR="00AB6D35" w:rsidRPr="006C09D7" w:rsidRDefault="00AB6D35" w:rsidP="00AB6D35">
      <w:pPr>
        <w:pStyle w:val="a3"/>
        <w:numPr>
          <w:ilvl w:val="0"/>
          <w:numId w:val="20"/>
        </w:numPr>
        <w:tabs>
          <w:tab w:val="num" w:pos="-2880"/>
        </w:tabs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6C09D7">
        <w:rPr>
          <w:sz w:val="28"/>
          <w:szCs w:val="28"/>
          <w:lang w:val="uk-UA"/>
        </w:rPr>
        <w:t xml:space="preserve">Організація і проведення шкільних, участь у міських олімпіадах із базових дисциплін. </w:t>
      </w:r>
    </w:p>
    <w:p w:rsidR="00AB6D35" w:rsidRPr="006C09D7" w:rsidRDefault="00AB6D35" w:rsidP="00AB6D35">
      <w:pPr>
        <w:pStyle w:val="a3"/>
        <w:numPr>
          <w:ilvl w:val="0"/>
          <w:numId w:val="20"/>
        </w:numPr>
        <w:tabs>
          <w:tab w:val="num" w:pos="-2880"/>
        </w:tabs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6C09D7">
        <w:rPr>
          <w:sz w:val="28"/>
          <w:szCs w:val="28"/>
          <w:lang w:val="uk-UA"/>
        </w:rPr>
        <w:t>Проведення учнівських науково-практичних конференцій, конкурсів</w:t>
      </w:r>
    </w:p>
    <w:p w:rsidR="00AB6D35" w:rsidRPr="006C09D7" w:rsidRDefault="00AB6D35" w:rsidP="00AB6D35">
      <w:pPr>
        <w:pStyle w:val="a3"/>
        <w:numPr>
          <w:ilvl w:val="0"/>
          <w:numId w:val="20"/>
        </w:numPr>
        <w:tabs>
          <w:tab w:val="num" w:pos="-2880"/>
        </w:tabs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6C09D7">
        <w:rPr>
          <w:sz w:val="28"/>
          <w:szCs w:val="28"/>
          <w:lang w:val="uk-UA"/>
        </w:rPr>
        <w:t>Формування груп для індивідуального сумісного навчання обдарованих дітей на базі однієї паралелі з урахуванням рівня здібностей та сфери обдарованості, запитів кожної дитини.</w:t>
      </w:r>
    </w:p>
    <w:p w:rsidR="00AB6D35" w:rsidRPr="006C09D7" w:rsidRDefault="00AB6D35" w:rsidP="00AB6D35">
      <w:pPr>
        <w:pStyle w:val="a3"/>
        <w:numPr>
          <w:ilvl w:val="0"/>
          <w:numId w:val="20"/>
        </w:numPr>
        <w:tabs>
          <w:tab w:val="num" w:pos="-2880"/>
        </w:tabs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6C09D7">
        <w:rPr>
          <w:sz w:val="28"/>
          <w:szCs w:val="28"/>
          <w:lang w:val="uk-UA"/>
        </w:rPr>
        <w:t>Підготовка до друку матеріалів із досвіду роботи, рекомендацій учителів, які працюють з обдарованими дітьми.</w:t>
      </w:r>
    </w:p>
    <w:p w:rsidR="00AB6D35" w:rsidRPr="006C09D7" w:rsidRDefault="00AB6D35" w:rsidP="00AB6D35">
      <w:pPr>
        <w:pStyle w:val="a3"/>
        <w:numPr>
          <w:ilvl w:val="0"/>
          <w:numId w:val="20"/>
        </w:numPr>
        <w:tabs>
          <w:tab w:val="num" w:pos="-2880"/>
        </w:tabs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6C09D7">
        <w:rPr>
          <w:sz w:val="28"/>
          <w:szCs w:val="28"/>
          <w:lang w:val="uk-UA"/>
        </w:rPr>
        <w:t>Організація та проведення творчих звітів педагогів за результатами роботи з обдарованими дітьми на індивідуальних заняттях, гуртках. </w:t>
      </w:r>
    </w:p>
    <w:p w:rsidR="00AB6D35" w:rsidRPr="006C09D7" w:rsidRDefault="00AB6D35" w:rsidP="00AB6D35">
      <w:pPr>
        <w:pStyle w:val="a3"/>
        <w:numPr>
          <w:ilvl w:val="0"/>
          <w:numId w:val="20"/>
        </w:numPr>
        <w:tabs>
          <w:tab w:val="num" w:pos="-2880"/>
        </w:tabs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6C09D7">
        <w:rPr>
          <w:sz w:val="28"/>
          <w:szCs w:val="28"/>
          <w:lang w:val="uk-UA"/>
        </w:rPr>
        <w:t>Забезпечення до участі обдарованих дітей у міських,  обласних творчих конкурсах. </w:t>
      </w:r>
    </w:p>
    <w:p w:rsidR="00AB6D35" w:rsidRPr="006C09D7" w:rsidRDefault="00AB6D35" w:rsidP="00AB6D35">
      <w:pPr>
        <w:pStyle w:val="a3"/>
        <w:numPr>
          <w:ilvl w:val="0"/>
          <w:numId w:val="20"/>
        </w:numPr>
        <w:tabs>
          <w:tab w:val="num" w:pos="-2880"/>
        </w:tabs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6C09D7">
        <w:rPr>
          <w:sz w:val="28"/>
          <w:szCs w:val="28"/>
          <w:lang w:val="uk-UA"/>
        </w:rPr>
        <w:t>Здійснення моніторингу стану здоров’я обдарованих дітей.</w:t>
      </w:r>
    </w:p>
    <w:p w:rsidR="00AB6D35" w:rsidRPr="006C09D7" w:rsidRDefault="00AB6D35" w:rsidP="00AB6D35">
      <w:pPr>
        <w:pStyle w:val="a3"/>
        <w:numPr>
          <w:ilvl w:val="0"/>
          <w:numId w:val="20"/>
        </w:numPr>
        <w:tabs>
          <w:tab w:val="num" w:pos="-2880"/>
        </w:tabs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6C09D7">
        <w:rPr>
          <w:sz w:val="28"/>
          <w:szCs w:val="28"/>
          <w:lang w:val="uk-UA"/>
        </w:rPr>
        <w:t>Розгляд питань організації роботи з обдарованими дітьми та визначення подальших напрямів роботи на засіданнях шкільних, міських методичних об’єднань психологів, учителів, педагогічних радах, нарадах при директорі.</w:t>
      </w:r>
    </w:p>
    <w:p w:rsidR="00AB6D35" w:rsidRPr="006C09D7" w:rsidRDefault="00AB6D35" w:rsidP="006F377F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6C09D7">
        <w:rPr>
          <w:rFonts w:ascii="Times New Roman" w:hAnsi="Times New Roman"/>
          <w:sz w:val="28"/>
          <w:szCs w:val="28"/>
          <w:lang w:val="uk-UA"/>
        </w:rPr>
        <w:t>Психолог здійснює постійний супровід дітей, занесених у шкільний банк даних (тестування, співбесіди, консультації, тренінги та ін.)</w:t>
      </w:r>
    </w:p>
    <w:p w:rsidR="00AB6D35" w:rsidRPr="006C09D7" w:rsidRDefault="00AB6D35" w:rsidP="00AB6D35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</w:p>
    <w:p w:rsidR="00AB6D35" w:rsidRPr="006C09D7" w:rsidRDefault="00AB6D35" w:rsidP="00AB6D35">
      <w:pPr>
        <w:tabs>
          <w:tab w:val="left" w:pos="120"/>
        </w:tabs>
        <w:ind w:firstLine="72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C09D7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Робота з </w:t>
      </w:r>
      <w:r w:rsidR="006F377F" w:rsidRPr="006C09D7">
        <w:rPr>
          <w:rFonts w:ascii="Times New Roman" w:hAnsi="Times New Roman" w:cs="Times New Roman"/>
          <w:bCs/>
          <w:sz w:val="28"/>
          <w:szCs w:val="28"/>
          <w:lang w:val="uk-UA"/>
        </w:rPr>
        <w:t>психолог</w:t>
      </w:r>
      <w:r w:rsidRPr="006C09D7">
        <w:rPr>
          <w:rFonts w:ascii="Times New Roman" w:hAnsi="Times New Roman" w:cs="Times New Roman"/>
          <w:bCs/>
          <w:sz w:val="28"/>
          <w:szCs w:val="28"/>
          <w:lang w:val="uk-UA"/>
        </w:rPr>
        <w:t>о-педагогічного супроводу обдарованих проводиться поетапно, в залежності від віку.</w:t>
      </w:r>
    </w:p>
    <w:p w:rsidR="006F377F" w:rsidRPr="006C09D7" w:rsidRDefault="00324E82" w:rsidP="00324E8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09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Система </w:t>
      </w:r>
      <w:proofErr w:type="spellStart"/>
      <w:r w:rsidRPr="006C09D7">
        <w:rPr>
          <w:rFonts w:ascii="Times New Roman" w:hAnsi="Times New Roman" w:cs="Times New Roman"/>
          <w:i/>
          <w:sz w:val="28"/>
          <w:szCs w:val="28"/>
          <w:lang w:val="uk-UA"/>
        </w:rPr>
        <w:t>психодіагностичних</w:t>
      </w:r>
      <w:proofErr w:type="spellEnd"/>
      <w:r w:rsidRPr="006C09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процедур</w:t>
      </w:r>
      <w:r w:rsidRPr="006C09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377F" w:rsidRPr="006C09D7">
        <w:rPr>
          <w:rFonts w:ascii="Times New Roman" w:hAnsi="Times New Roman" w:cs="Times New Roman"/>
          <w:sz w:val="28"/>
          <w:szCs w:val="28"/>
          <w:lang w:val="uk-UA"/>
        </w:rPr>
        <w:t>включає в себе:</w:t>
      </w:r>
    </w:p>
    <w:p w:rsidR="00324E82" w:rsidRPr="006C09D7" w:rsidRDefault="00324E82" w:rsidP="00324E8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09D7">
        <w:rPr>
          <w:rFonts w:ascii="Times New Roman" w:hAnsi="Times New Roman" w:cs="Times New Roman"/>
          <w:sz w:val="28"/>
          <w:szCs w:val="28"/>
          <w:lang w:val="uk-UA"/>
        </w:rPr>
        <w:t>• обстеження першокласників на етапі адаптації в шкільному середовищі;</w:t>
      </w:r>
    </w:p>
    <w:p w:rsidR="00324E82" w:rsidRPr="006C09D7" w:rsidRDefault="00324E82" w:rsidP="00324E8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09D7">
        <w:rPr>
          <w:rFonts w:ascii="Times New Roman" w:hAnsi="Times New Roman" w:cs="Times New Roman"/>
          <w:sz w:val="28"/>
          <w:szCs w:val="28"/>
          <w:lang w:val="uk-UA"/>
        </w:rPr>
        <w:t>• обстеження школярів на етапі закінчення початкової школи.</w:t>
      </w:r>
    </w:p>
    <w:p w:rsidR="00324E82" w:rsidRPr="006C09D7" w:rsidRDefault="00324E82" w:rsidP="00324E8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09D7">
        <w:rPr>
          <w:rFonts w:ascii="Times New Roman" w:hAnsi="Times New Roman" w:cs="Times New Roman"/>
          <w:sz w:val="28"/>
          <w:szCs w:val="28"/>
          <w:lang w:val="uk-UA"/>
        </w:rPr>
        <w:lastRenderedPageBreak/>
        <w:t>• обстеження учнів на етапі адаптації в середній ланці;</w:t>
      </w:r>
    </w:p>
    <w:p w:rsidR="00324E82" w:rsidRPr="006C09D7" w:rsidRDefault="00324E82" w:rsidP="00324E8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09D7">
        <w:rPr>
          <w:rFonts w:ascii="Times New Roman" w:hAnsi="Times New Roman" w:cs="Times New Roman"/>
          <w:sz w:val="28"/>
          <w:szCs w:val="28"/>
          <w:lang w:val="uk-UA"/>
        </w:rPr>
        <w:t>• обстеження підлітків;</w:t>
      </w:r>
    </w:p>
    <w:p w:rsidR="00324E82" w:rsidRPr="006C09D7" w:rsidRDefault="00324E82" w:rsidP="00324E8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09D7">
        <w:rPr>
          <w:rFonts w:ascii="Times New Roman" w:hAnsi="Times New Roman" w:cs="Times New Roman"/>
          <w:sz w:val="28"/>
          <w:szCs w:val="28"/>
          <w:lang w:val="uk-UA"/>
        </w:rPr>
        <w:t>• обстеження старшокласників.</w:t>
      </w:r>
    </w:p>
    <w:p w:rsidR="00324E82" w:rsidRPr="006C09D7" w:rsidRDefault="00324E82" w:rsidP="00324E8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09D7">
        <w:rPr>
          <w:rFonts w:ascii="Times New Roman" w:hAnsi="Times New Roman" w:cs="Times New Roman"/>
          <w:sz w:val="28"/>
          <w:szCs w:val="28"/>
          <w:lang w:val="uk-UA"/>
        </w:rPr>
        <w:t>Використовуємо такі м</w:t>
      </w:r>
      <w:r w:rsidR="006F377F" w:rsidRPr="006C09D7">
        <w:rPr>
          <w:rFonts w:ascii="Times New Roman" w:hAnsi="Times New Roman" w:cs="Times New Roman"/>
          <w:sz w:val="28"/>
          <w:szCs w:val="28"/>
          <w:lang w:val="uk-UA"/>
        </w:rPr>
        <w:t>етод</w:t>
      </w:r>
      <w:r w:rsidRPr="006C09D7">
        <w:rPr>
          <w:rFonts w:ascii="Times New Roman" w:hAnsi="Times New Roman" w:cs="Times New Roman"/>
          <w:sz w:val="28"/>
          <w:szCs w:val="28"/>
          <w:lang w:val="uk-UA"/>
        </w:rPr>
        <w:t>и оцінювання обдарованості:</w:t>
      </w:r>
    </w:p>
    <w:p w:rsidR="00324E82" w:rsidRPr="006C09D7" w:rsidRDefault="00324E82" w:rsidP="00324E8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09D7">
        <w:rPr>
          <w:rFonts w:ascii="Times New Roman" w:hAnsi="Times New Roman" w:cs="Times New Roman"/>
          <w:sz w:val="28"/>
          <w:szCs w:val="28"/>
          <w:lang w:val="uk-UA"/>
        </w:rPr>
        <w:t>- прямі спостереження;</w:t>
      </w:r>
      <w:r w:rsidR="00205344" w:rsidRPr="006C09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09D7">
        <w:rPr>
          <w:rFonts w:ascii="Times New Roman" w:hAnsi="Times New Roman" w:cs="Times New Roman"/>
          <w:sz w:val="28"/>
          <w:szCs w:val="28"/>
          <w:lang w:val="uk-UA"/>
        </w:rPr>
        <w:t>- неформальні спостереження;</w:t>
      </w:r>
    </w:p>
    <w:p w:rsidR="00324E82" w:rsidRPr="006C09D7" w:rsidRDefault="00324E82" w:rsidP="00324E8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09D7">
        <w:rPr>
          <w:rFonts w:ascii="Times New Roman" w:hAnsi="Times New Roman" w:cs="Times New Roman"/>
          <w:sz w:val="28"/>
          <w:szCs w:val="28"/>
          <w:lang w:val="uk-UA"/>
        </w:rPr>
        <w:t>- індивідуальні бесіди, анкетування;</w:t>
      </w:r>
      <w:r w:rsidR="00205344" w:rsidRPr="006C09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09D7">
        <w:rPr>
          <w:rFonts w:ascii="Times New Roman" w:hAnsi="Times New Roman" w:cs="Times New Roman"/>
          <w:sz w:val="28"/>
          <w:szCs w:val="28"/>
          <w:lang w:val="uk-UA"/>
        </w:rPr>
        <w:t>- тести з використанням опитувань;</w:t>
      </w:r>
    </w:p>
    <w:p w:rsidR="00324E82" w:rsidRPr="006C09D7" w:rsidRDefault="00324E82" w:rsidP="00324E8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09D7">
        <w:rPr>
          <w:rFonts w:ascii="Times New Roman" w:hAnsi="Times New Roman" w:cs="Times New Roman"/>
          <w:sz w:val="28"/>
          <w:szCs w:val="28"/>
          <w:lang w:val="uk-UA"/>
        </w:rPr>
        <w:t>- стандартні тести інтелекту;</w:t>
      </w:r>
      <w:r w:rsidR="00205344" w:rsidRPr="006C09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09D7">
        <w:rPr>
          <w:rFonts w:ascii="Times New Roman" w:hAnsi="Times New Roman" w:cs="Times New Roman"/>
          <w:sz w:val="28"/>
          <w:szCs w:val="28"/>
          <w:lang w:val="uk-UA"/>
        </w:rPr>
        <w:t>- соціометричні тести;</w:t>
      </w:r>
    </w:p>
    <w:p w:rsidR="00324E82" w:rsidRPr="006C09D7" w:rsidRDefault="00324E82" w:rsidP="00324E8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09D7">
        <w:rPr>
          <w:rFonts w:ascii="Times New Roman" w:hAnsi="Times New Roman" w:cs="Times New Roman"/>
          <w:sz w:val="28"/>
          <w:szCs w:val="28"/>
          <w:lang w:val="uk-UA"/>
        </w:rPr>
        <w:t>- журнали фіксації поведінки, висловлювань;</w:t>
      </w:r>
      <w:r w:rsidR="00205344" w:rsidRPr="006C09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09D7">
        <w:rPr>
          <w:rFonts w:ascii="Times New Roman" w:hAnsi="Times New Roman" w:cs="Times New Roman"/>
          <w:sz w:val="28"/>
          <w:szCs w:val="28"/>
          <w:lang w:val="uk-UA"/>
        </w:rPr>
        <w:t>- записи діяльності.</w:t>
      </w:r>
    </w:p>
    <w:p w:rsidR="0072582A" w:rsidRPr="006C09D7" w:rsidRDefault="00AB6D35" w:rsidP="00566C9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6C09D7">
        <w:rPr>
          <w:b/>
          <w:i/>
          <w:sz w:val="28"/>
          <w:szCs w:val="28"/>
          <w:lang w:val="uk-UA"/>
        </w:rPr>
        <w:t>Робота з учнями</w:t>
      </w:r>
      <w:r w:rsidRPr="006C09D7">
        <w:rPr>
          <w:b/>
          <w:sz w:val="28"/>
          <w:szCs w:val="28"/>
          <w:lang w:val="uk-UA"/>
        </w:rPr>
        <w:t xml:space="preserve"> </w:t>
      </w:r>
      <w:r w:rsidRPr="006C09D7">
        <w:rPr>
          <w:sz w:val="28"/>
          <w:szCs w:val="28"/>
          <w:lang w:val="uk-UA"/>
        </w:rPr>
        <w:t xml:space="preserve">починається із раннього пошуку </w:t>
      </w:r>
      <w:r w:rsidR="00566C93" w:rsidRPr="006C09D7">
        <w:rPr>
          <w:sz w:val="28"/>
          <w:szCs w:val="28"/>
          <w:lang w:val="uk-UA"/>
        </w:rPr>
        <w:t xml:space="preserve">обдарованих дітей. Для цього використовую </w:t>
      </w:r>
      <w:r w:rsidRPr="006C09D7">
        <w:rPr>
          <w:sz w:val="28"/>
          <w:szCs w:val="28"/>
          <w:lang w:val="uk-UA"/>
        </w:rPr>
        <w:t xml:space="preserve"> </w:t>
      </w:r>
      <w:r w:rsidR="00566C93" w:rsidRPr="006C09D7">
        <w:rPr>
          <w:sz w:val="28"/>
          <w:szCs w:val="28"/>
          <w:lang w:val="uk-UA"/>
        </w:rPr>
        <w:t xml:space="preserve">результати всебічного психологічного обстеження, починаючи з даних  про досягнення в дитячому садку, спостережень класоводів, вихователів, </w:t>
      </w:r>
      <w:proofErr w:type="spellStart"/>
      <w:r w:rsidR="00566C93" w:rsidRPr="006C09D7">
        <w:rPr>
          <w:sz w:val="28"/>
          <w:szCs w:val="28"/>
          <w:lang w:val="uk-UA"/>
        </w:rPr>
        <w:t>вчителів-предметників</w:t>
      </w:r>
      <w:proofErr w:type="spellEnd"/>
      <w:r w:rsidR="00566C93" w:rsidRPr="006C09D7">
        <w:rPr>
          <w:sz w:val="28"/>
          <w:szCs w:val="28"/>
          <w:lang w:val="uk-UA"/>
        </w:rPr>
        <w:t>, шляхом опитування батьків, однолітків протягом усіх років навчання.</w:t>
      </w:r>
    </w:p>
    <w:p w:rsidR="0072582A" w:rsidRPr="006C09D7" w:rsidRDefault="0072582A" w:rsidP="0072582A">
      <w:pPr>
        <w:tabs>
          <w:tab w:val="left" w:pos="120"/>
        </w:tabs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6C09D7">
        <w:rPr>
          <w:rFonts w:ascii="Times New Roman" w:hAnsi="Times New Roman" w:cs="Times New Roman"/>
          <w:sz w:val="28"/>
          <w:szCs w:val="28"/>
          <w:lang w:val="uk-UA"/>
        </w:rPr>
        <w:t xml:space="preserve">В початкових  </w:t>
      </w:r>
      <w:proofErr w:type="spellStart"/>
      <w:r w:rsidRPr="006C09D7">
        <w:rPr>
          <w:rFonts w:ascii="Times New Roman" w:hAnsi="Times New Roman" w:cs="Times New Roman"/>
          <w:sz w:val="28"/>
          <w:szCs w:val="28"/>
          <w:lang w:val="uk-UA"/>
        </w:rPr>
        <w:t>класа</w:t>
      </w:r>
      <w:proofErr w:type="spellEnd"/>
      <w:r w:rsidRPr="006C09D7">
        <w:rPr>
          <w:rFonts w:ascii="Times New Roman" w:hAnsi="Times New Roman" w:cs="Times New Roman"/>
          <w:sz w:val="28"/>
          <w:szCs w:val="28"/>
          <w:lang w:val="uk-UA"/>
        </w:rPr>
        <w:t xml:space="preserve"> збираємо попередню інформацію про дитину з 4-х джерел (батьки, практичний психолог школи, вчителі, самі діти).</w:t>
      </w:r>
    </w:p>
    <w:p w:rsidR="00AB6D35" w:rsidRPr="006C09D7" w:rsidRDefault="00AB6D35" w:rsidP="002702F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6C09D7">
        <w:rPr>
          <w:sz w:val="28"/>
          <w:szCs w:val="28"/>
          <w:lang w:val="uk-UA"/>
        </w:rPr>
        <w:t xml:space="preserve"> Система пошуку обдарованих дітей  - це спеціально підібраний комплекс </w:t>
      </w:r>
      <w:proofErr w:type="spellStart"/>
      <w:r w:rsidRPr="006C09D7">
        <w:rPr>
          <w:sz w:val="28"/>
          <w:szCs w:val="28"/>
          <w:lang w:val="uk-UA"/>
        </w:rPr>
        <w:t>психодіагностичних</w:t>
      </w:r>
      <w:proofErr w:type="spellEnd"/>
      <w:r w:rsidRPr="006C09D7">
        <w:rPr>
          <w:sz w:val="28"/>
          <w:szCs w:val="28"/>
          <w:lang w:val="uk-UA"/>
        </w:rPr>
        <w:t xml:space="preserve"> методик, спрямованих на виявлення рівня сформованості трьох компонентів обдарованості (інтелектуальних здібностей, креативності й мотивації), та низка організаційних заходів:</w:t>
      </w:r>
    </w:p>
    <w:p w:rsidR="00AB6D35" w:rsidRPr="006C09D7" w:rsidRDefault="00AB6D35" w:rsidP="00AB6D35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09D7">
        <w:rPr>
          <w:rFonts w:ascii="Times New Roman" w:hAnsi="Times New Roman" w:cs="Times New Roman"/>
          <w:sz w:val="28"/>
          <w:szCs w:val="28"/>
          <w:lang w:val="uk-UA"/>
        </w:rPr>
        <w:t xml:space="preserve">ознайомлення педагогів з основними характеристиками, властивими </w:t>
      </w:r>
      <w:proofErr w:type="spellStart"/>
      <w:r w:rsidRPr="006C09D7">
        <w:rPr>
          <w:rFonts w:ascii="Times New Roman" w:hAnsi="Times New Roman" w:cs="Times New Roman"/>
          <w:sz w:val="28"/>
          <w:szCs w:val="28"/>
          <w:lang w:val="uk-UA"/>
        </w:rPr>
        <w:t>„обдарованим</w:t>
      </w:r>
      <w:proofErr w:type="spellEnd"/>
      <w:r w:rsidRPr="006C09D7">
        <w:rPr>
          <w:rFonts w:ascii="Times New Roman" w:hAnsi="Times New Roman" w:cs="Times New Roman"/>
          <w:sz w:val="28"/>
          <w:szCs w:val="28"/>
          <w:lang w:val="uk-UA"/>
        </w:rPr>
        <w:t xml:space="preserve"> ” дітям;</w:t>
      </w:r>
    </w:p>
    <w:p w:rsidR="00AB6D35" w:rsidRPr="006C09D7" w:rsidRDefault="00AB6D35" w:rsidP="00AB6D35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09D7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масових </w:t>
      </w:r>
      <w:proofErr w:type="spellStart"/>
      <w:r w:rsidRPr="006C09D7">
        <w:rPr>
          <w:rFonts w:ascii="Times New Roman" w:hAnsi="Times New Roman" w:cs="Times New Roman"/>
          <w:sz w:val="28"/>
          <w:szCs w:val="28"/>
          <w:lang w:val="uk-UA"/>
        </w:rPr>
        <w:t>психодіагностичних</w:t>
      </w:r>
      <w:proofErr w:type="spellEnd"/>
      <w:r w:rsidRPr="006C09D7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досліджень учнів;</w:t>
      </w:r>
    </w:p>
    <w:p w:rsidR="00AB6D35" w:rsidRPr="006C09D7" w:rsidRDefault="00AB6D35" w:rsidP="00AB6D35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09D7">
        <w:rPr>
          <w:rFonts w:ascii="Times New Roman" w:hAnsi="Times New Roman" w:cs="Times New Roman"/>
          <w:sz w:val="28"/>
          <w:szCs w:val="28"/>
          <w:lang w:val="uk-UA"/>
        </w:rPr>
        <w:t xml:space="preserve">заповнення на кожен клас </w:t>
      </w:r>
      <w:proofErr w:type="spellStart"/>
      <w:r w:rsidRPr="006C09D7">
        <w:rPr>
          <w:rFonts w:ascii="Times New Roman" w:hAnsi="Times New Roman" w:cs="Times New Roman"/>
          <w:sz w:val="28"/>
          <w:szCs w:val="28"/>
          <w:lang w:val="uk-UA"/>
        </w:rPr>
        <w:t>психодіагностичної</w:t>
      </w:r>
      <w:proofErr w:type="spellEnd"/>
      <w:r w:rsidRPr="006C09D7">
        <w:rPr>
          <w:rFonts w:ascii="Times New Roman" w:hAnsi="Times New Roman" w:cs="Times New Roman"/>
          <w:sz w:val="28"/>
          <w:szCs w:val="28"/>
          <w:lang w:val="uk-UA"/>
        </w:rPr>
        <w:t xml:space="preserve"> карти;</w:t>
      </w:r>
    </w:p>
    <w:p w:rsidR="00AB6D35" w:rsidRPr="006C09D7" w:rsidRDefault="00AB6D35" w:rsidP="00AB6D35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09D7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індивідуального </w:t>
      </w:r>
      <w:proofErr w:type="spellStart"/>
      <w:r w:rsidRPr="006C09D7">
        <w:rPr>
          <w:rFonts w:ascii="Times New Roman" w:hAnsi="Times New Roman" w:cs="Times New Roman"/>
          <w:sz w:val="28"/>
          <w:szCs w:val="28"/>
          <w:lang w:val="uk-UA"/>
        </w:rPr>
        <w:t>„індексу</w:t>
      </w:r>
      <w:proofErr w:type="spellEnd"/>
      <w:r w:rsidRPr="006C09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09D7">
        <w:rPr>
          <w:rFonts w:ascii="Times New Roman" w:hAnsi="Times New Roman" w:cs="Times New Roman"/>
          <w:sz w:val="28"/>
          <w:szCs w:val="28"/>
          <w:lang w:val="uk-UA"/>
        </w:rPr>
        <w:t>обдарованості”</w:t>
      </w:r>
      <w:proofErr w:type="spellEnd"/>
      <w:r w:rsidRPr="006C09D7">
        <w:rPr>
          <w:rFonts w:ascii="Times New Roman" w:hAnsi="Times New Roman" w:cs="Times New Roman"/>
          <w:sz w:val="28"/>
          <w:szCs w:val="28"/>
          <w:lang w:val="uk-UA"/>
        </w:rPr>
        <w:t xml:space="preserve"> (ІО);</w:t>
      </w:r>
    </w:p>
    <w:p w:rsidR="00AB6D35" w:rsidRPr="006C09D7" w:rsidRDefault="00AB6D35" w:rsidP="00AB6D35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09D7">
        <w:rPr>
          <w:rFonts w:ascii="Times New Roman" w:hAnsi="Times New Roman" w:cs="Times New Roman"/>
          <w:sz w:val="28"/>
          <w:szCs w:val="28"/>
          <w:lang w:val="uk-UA"/>
        </w:rPr>
        <w:t xml:space="preserve">виявлення дітей з показниками індексу обдарованості </w:t>
      </w:r>
      <w:proofErr w:type="spellStart"/>
      <w:r w:rsidRPr="006C09D7">
        <w:rPr>
          <w:rFonts w:ascii="Times New Roman" w:hAnsi="Times New Roman" w:cs="Times New Roman"/>
          <w:sz w:val="28"/>
          <w:szCs w:val="28"/>
          <w:lang w:val="uk-UA"/>
        </w:rPr>
        <w:t>„дуже</w:t>
      </w:r>
      <w:proofErr w:type="spellEnd"/>
      <w:r w:rsidRPr="006C09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09D7">
        <w:rPr>
          <w:rFonts w:ascii="Times New Roman" w:hAnsi="Times New Roman" w:cs="Times New Roman"/>
          <w:sz w:val="28"/>
          <w:szCs w:val="28"/>
          <w:lang w:val="uk-UA"/>
        </w:rPr>
        <w:t>високий”</w:t>
      </w:r>
      <w:proofErr w:type="spellEnd"/>
      <w:r w:rsidRPr="006C09D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C09D7">
        <w:rPr>
          <w:rFonts w:ascii="Times New Roman" w:hAnsi="Times New Roman" w:cs="Times New Roman"/>
          <w:sz w:val="28"/>
          <w:szCs w:val="28"/>
          <w:lang w:val="uk-UA"/>
        </w:rPr>
        <w:t>„високий</w:t>
      </w:r>
      <w:proofErr w:type="spellEnd"/>
      <w:r w:rsidRPr="006C09D7">
        <w:rPr>
          <w:rFonts w:ascii="Times New Roman" w:hAnsi="Times New Roman" w:cs="Times New Roman"/>
          <w:sz w:val="28"/>
          <w:szCs w:val="28"/>
          <w:lang w:val="uk-UA"/>
        </w:rPr>
        <w:t xml:space="preserve"> ” і </w:t>
      </w:r>
      <w:proofErr w:type="spellStart"/>
      <w:r w:rsidRPr="006C09D7">
        <w:rPr>
          <w:rFonts w:ascii="Times New Roman" w:hAnsi="Times New Roman" w:cs="Times New Roman"/>
          <w:sz w:val="28"/>
          <w:szCs w:val="28"/>
          <w:lang w:val="uk-UA"/>
        </w:rPr>
        <w:t>„достатній”</w:t>
      </w:r>
      <w:proofErr w:type="spellEnd"/>
      <w:r w:rsidRPr="006C09D7">
        <w:rPr>
          <w:rFonts w:ascii="Times New Roman" w:hAnsi="Times New Roman" w:cs="Times New Roman"/>
          <w:sz w:val="28"/>
          <w:szCs w:val="28"/>
          <w:lang w:val="uk-UA"/>
        </w:rPr>
        <w:t xml:space="preserve">;занесення їх до шкільного </w:t>
      </w:r>
      <w:proofErr w:type="spellStart"/>
      <w:r w:rsidRPr="006C09D7">
        <w:rPr>
          <w:rFonts w:ascii="Times New Roman" w:hAnsi="Times New Roman" w:cs="Times New Roman"/>
          <w:sz w:val="28"/>
          <w:szCs w:val="28"/>
          <w:lang w:val="uk-UA"/>
        </w:rPr>
        <w:t>„інформаційного</w:t>
      </w:r>
      <w:proofErr w:type="spellEnd"/>
      <w:r w:rsidRPr="006C09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09D7">
        <w:rPr>
          <w:rFonts w:ascii="Times New Roman" w:hAnsi="Times New Roman" w:cs="Times New Roman"/>
          <w:sz w:val="28"/>
          <w:szCs w:val="28"/>
          <w:lang w:val="uk-UA"/>
        </w:rPr>
        <w:t>банку”</w:t>
      </w:r>
      <w:proofErr w:type="spellEnd"/>
      <w:r w:rsidRPr="006C09D7">
        <w:rPr>
          <w:rFonts w:ascii="Times New Roman" w:hAnsi="Times New Roman" w:cs="Times New Roman"/>
          <w:sz w:val="28"/>
          <w:szCs w:val="28"/>
          <w:lang w:val="uk-UA"/>
        </w:rPr>
        <w:t xml:space="preserve"> обдарованих дітей для подальшого психолого-педагогічного супроводу й підтримки.</w:t>
      </w:r>
    </w:p>
    <w:p w:rsidR="00AB6D35" w:rsidRPr="006C09D7" w:rsidRDefault="00AB6D35" w:rsidP="00AB6D35">
      <w:pPr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09D7">
        <w:rPr>
          <w:rFonts w:ascii="Times New Roman" w:hAnsi="Times New Roman" w:cs="Times New Roman"/>
          <w:sz w:val="28"/>
          <w:szCs w:val="28"/>
          <w:lang w:val="uk-UA"/>
        </w:rPr>
        <w:t xml:space="preserve">Психолог відстежує динаміку розвитку обдарованих та здібних учнів. Для цього використовує </w:t>
      </w:r>
      <w:proofErr w:type="spellStart"/>
      <w:r w:rsidRPr="006C09D7">
        <w:rPr>
          <w:rFonts w:ascii="Times New Roman" w:hAnsi="Times New Roman" w:cs="Times New Roman"/>
          <w:sz w:val="28"/>
          <w:szCs w:val="28"/>
          <w:lang w:val="uk-UA"/>
        </w:rPr>
        <w:t>психодіагностичні</w:t>
      </w:r>
      <w:proofErr w:type="spellEnd"/>
      <w:r w:rsidRPr="006C09D7">
        <w:rPr>
          <w:rFonts w:ascii="Times New Roman" w:hAnsi="Times New Roman" w:cs="Times New Roman"/>
          <w:sz w:val="28"/>
          <w:szCs w:val="28"/>
          <w:lang w:val="uk-UA"/>
        </w:rPr>
        <w:t xml:space="preserve">  методи, які допомагають оцінити соціальний розвиток дитини, її творчі здібності, інтелект ( „ШТРР”, тести </w:t>
      </w:r>
      <w:proofErr w:type="spellStart"/>
      <w:r w:rsidRPr="006C09D7">
        <w:rPr>
          <w:rFonts w:ascii="Times New Roman" w:hAnsi="Times New Roman" w:cs="Times New Roman"/>
          <w:sz w:val="28"/>
          <w:szCs w:val="28"/>
          <w:lang w:val="uk-UA"/>
        </w:rPr>
        <w:t>Векслера</w:t>
      </w:r>
      <w:proofErr w:type="spellEnd"/>
      <w:r w:rsidRPr="006C09D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C09D7">
        <w:rPr>
          <w:rFonts w:ascii="Times New Roman" w:hAnsi="Times New Roman" w:cs="Times New Roman"/>
          <w:sz w:val="28"/>
          <w:szCs w:val="28"/>
          <w:lang w:val="uk-UA"/>
        </w:rPr>
        <w:t>Амтхауера</w:t>
      </w:r>
      <w:proofErr w:type="spellEnd"/>
      <w:r w:rsidRPr="006C09D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C09D7">
        <w:rPr>
          <w:rFonts w:ascii="Times New Roman" w:hAnsi="Times New Roman" w:cs="Times New Roman"/>
          <w:sz w:val="28"/>
          <w:szCs w:val="28"/>
          <w:lang w:val="uk-UA"/>
        </w:rPr>
        <w:t>Торенса</w:t>
      </w:r>
      <w:proofErr w:type="spellEnd"/>
      <w:r w:rsidRPr="006C09D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C09D7">
        <w:rPr>
          <w:rFonts w:ascii="Times New Roman" w:hAnsi="Times New Roman" w:cs="Times New Roman"/>
          <w:sz w:val="28"/>
          <w:szCs w:val="28"/>
          <w:lang w:val="uk-UA"/>
        </w:rPr>
        <w:t>КОС</w:t>
      </w:r>
      <w:proofErr w:type="spellEnd"/>
      <w:r w:rsidRPr="006C09D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C09D7">
        <w:rPr>
          <w:rFonts w:ascii="Times New Roman" w:hAnsi="Times New Roman" w:cs="Times New Roman"/>
          <w:sz w:val="28"/>
          <w:szCs w:val="28"/>
          <w:lang w:val="uk-UA"/>
        </w:rPr>
        <w:t>Іллічевої</w:t>
      </w:r>
      <w:proofErr w:type="spellEnd"/>
      <w:r w:rsidRPr="006C09D7">
        <w:rPr>
          <w:rFonts w:ascii="Times New Roman" w:hAnsi="Times New Roman" w:cs="Times New Roman"/>
          <w:sz w:val="28"/>
          <w:szCs w:val="28"/>
          <w:lang w:val="uk-UA"/>
        </w:rPr>
        <w:t xml:space="preserve"> та інші). Проте часто показники тестів на інтелект не можуть повністю виявити творчу </w:t>
      </w:r>
      <w:r w:rsidRPr="006C09D7">
        <w:rPr>
          <w:rFonts w:ascii="Times New Roman" w:hAnsi="Times New Roman" w:cs="Times New Roman"/>
          <w:sz w:val="28"/>
          <w:szCs w:val="28"/>
          <w:lang w:val="uk-UA"/>
        </w:rPr>
        <w:lastRenderedPageBreak/>
        <w:t>обдарованість дитини. Ці тести потрібно доповнювати відомостями батьків, вихователів, учителів, даними спостережень за дитиною.</w:t>
      </w:r>
    </w:p>
    <w:p w:rsidR="00AB6D35" w:rsidRPr="006C09D7" w:rsidRDefault="00AB6D35" w:rsidP="00AB6D35">
      <w:pPr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09D7">
        <w:rPr>
          <w:rFonts w:ascii="Times New Roman" w:hAnsi="Times New Roman" w:cs="Times New Roman"/>
          <w:sz w:val="28"/>
          <w:szCs w:val="28"/>
          <w:lang w:val="uk-UA"/>
        </w:rPr>
        <w:t>Психологічна служба школи впроваджує ефективні методики і технології виявлення, навчання та виховання дітей з високим рівнем здібностей. Програма передбачає вдосконалення середовища, яке має забезпечити умови для розвитку творчого потенціалу і гармонійного розвитку особистості.</w:t>
      </w:r>
    </w:p>
    <w:p w:rsidR="00AB6D35" w:rsidRPr="006C09D7" w:rsidRDefault="00AB6D35" w:rsidP="00AB6D35">
      <w:pPr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09D7">
        <w:rPr>
          <w:rFonts w:ascii="Times New Roman" w:hAnsi="Times New Roman" w:cs="Times New Roman"/>
          <w:sz w:val="28"/>
          <w:szCs w:val="28"/>
          <w:lang w:val="uk-UA"/>
        </w:rPr>
        <w:t xml:space="preserve"> Робота психолога з обдарованими дітьми здійснюється з урахуванням вікових особливостей школярів та їхніх основних психологічних новоутворень.</w:t>
      </w:r>
    </w:p>
    <w:p w:rsidR="00AB6D35" w:rsidRPr="006C09D7" w:rsidRDefault="00AB6D35" w:rsidP="00AB6D35">
      <w:pPr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09D7">
        <w:rPr>
          <w:rFonts w:ascii="Times New Roman" w:hAnsi="Times New Roman" w:cs="Times New Roman"/>
          <w:sz w:val="28"/>
          <w:szCs w:val="28"/>
          <w:lang w:val="uk-UA"/>
        </w:rPr>
        <w:tab/>
        <w:t>Для молодшого школяра це розвиток довільності психічних процесів, самоконтролю, почуття компетентності, творчого мислення та навчальних здібностей.</w:t>
      </w:r>
    </w:p>
    <w:p w:rsidR="00AB6D35" w:rsidRPr="006C09D7" w:rsidRDefault="00AB6D35" w:rsidP="00AB6D35">
      <w:pPr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09D7">
        <w:rPr>
          <w:rFonts w:ascii="Times New Roman" w:hAnsi="Times New Roman" w:cs="Times New Roman"/>
          <w:sz w:val="28"/>
          <w:szCs w:val="28"/>
          <w:lang w:val="uk-UA"/>
        </w:rPr>
        <w:t xml:space="preserve">Для виявлення і розвитку здібних і обдарованих дітей 1 класу використовую </w:t>
      </w:r>
      <w:proofErr w:type="spellStart"/>
      <w:r w:rsidRPr="006C09D7">
        <w:rPr>
          <w:rFonts w:ascii="Times New Roman" w:hAnsi="Times New Roman" w:cs="Times New Roman"/>
          <w:sz w:val="28"/>
          <w:szCs w:val="28"/>
          <w:lang w:val="uk-UA"/>
        </w:rPr>
        <w:t>корекційно-</w:t>
      </w:r>
      <w:proofErr w:type="spellEnd"/>
      <w:r w:rsidRPr="006C09D7">
        <w:rPr>
          <w:rFonts w:ascii="Times New Roman" w:hAnsi="Times New Roman" w:cs="Times New Roman"/>
          <w:sz w:val="28"/>
          <w:szCs w:val="28"/>
          <w:lang w:val="uk-UA"/>
        </w:rPr>
        <w:t xml:space="preserve"> розвивальну програму </w:t>
      </w:r>
      <w:proofErr w:type="spellStart"/>
      <w:r w:rsidRPr="006C09D7">
        <w:rPr>
          <w:rFonts w:ascii="Times New Roman" w:hAnsi="Times New Roman" w:cs="Times New Roman"/>
          <w:sz w:val="28"/>
          <w:szCs w:val="28"/>
          <w:lang w:val="uk-UA"/>
        </w:rPr>
        <w:t>„Розпочинаємо</w:t>
      </w:r>
      <w:proofErr w:type="spellEnd"/>
      <w:r w:rsidRPr="006C09D7">
        <w:rPr>
          <w:rFonts w:ascii="Times New Roman" w:hAnsi="Times New Roman" w:cs="Times New Roman"/>
          <w:sz w:val="28"/>
          <w:szCs w:val="28"/>
          <w:lang w:val="uk-UA"/>
        </w:rPr>
        <w:t xml:space="preserve"> навчання з </w:t>
      </w:r>
      <w:proofErr w:type="spellStart"/>
      <w:r w:rsidRPr="006C09D7">
        <w:rPr>
          <w:rFonts w:ascii="Times New Roman" w:hAnsi="Times New Roman" w:cs="Times New Roman"/>
          <w:sz w:val="28"/>
          <w:szCs w:val="28"/>
          <w:lang w:val="uk-UA"/>
        </w:rPr>
        <w:t>радістю”</w:t>
      </w:r>
      <w:proofErr w:type="spellEnd"/>
      <w:r w:rsidRPr="006C09D7">
        <w:rPr>
          <w:rFonts w:ascii="Times New Roman" w:hAnsi="Times New Roman" w:cs="Times New Roman"/>
          <w:sz w:val="28"/>
          <w:szCs w:val="28"/>
          <w:lang w:val="uk-UA"/>
        </w:rPr>
        <w:t xml:space="preserve"> (автор Ю.</w:t>
      </w:r>
      <w:proofErr w:type="spellStart"/>
      <w:r w:rsidRPr="006C09D7">
        <w:rPr>
          <w:rFonts w:ascii="Times New Roman" w:hAnsi="Times New Roman" w:cs="Times New Roman"/>
          <w:sz w:val="28"/>
          <w:szCs w:val="28"/>
          <w:lang w:val="uk-UA"/>
        </w:rPr>
        <w:t>Назарина</w:t>
      </w:r>
      <w:proofErr w:type="spellEnd"/>
      <w:r w:rsidRPr="006C09D7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2702F3" w:rsidRPr="006C09D7" w:rsidRDefault="002702F3" w:rsidP="002702F3">
      <w:pPr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09D7">
        <w:rPr>
          <w:rFonts w:ascii="Times New Roman" w:hAnsi="Times New Roman" w:cs="Times New Roman"/>
          <w:sz w:val="28"/>
          <w:szCs w:val="28"/>
          <w:lang w:val="uk-UA"/>
        </w:rPr>
        <w:t xml:space="preserve">Програма сприяє розвитку у дітей творчого мислення, підвищується рівень інтелектуального розвитку та самооцінки. Після проведених занять спостерігаються позитивні зміни в особистості дітей; підвищується працездатність та здатність засвоювати більший обсяг інформації за короткий термін. </w:t>
      </w:r>
    </w:p>
    <w:p w:rsidR="002702F3" w:rsidRPr="006C09D7" w:rsidRDefault="002702F3" w:rsidP="002702F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09D7">
        <w:rPr>
          <w:rFonts w:ascii="Times New Roman" w:hAnsi="Times New Roman" w:cs="Times New Roman"/>
          <w:sz w:val="28"/>
          <w:szCs w:val="28"/>
          <w:lang w:val="uk-UA"/>
        </w:rPr>
        <w:tab/>
        <w:t>З метою психолого-педагогічної діагностики креативності дитини можна використати чимало методів і прийомів. Розглянемо методику практичного застосування деяких із них.</w:t>
      </w:r>
    </w:p>
    <w:p w:rsidR="002702F3" w:rsidRPr="006C09D7" w:rsidRDefault="002702F3" w:rsidP="002702F3">
      <w:pPr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09D7">
        <w:rPr>
          <w:rFonts w:ascii="Times New Roman" w:hAnsi="Times New Roman" w:cs="Times New Roman"/>
          <w:sz w:val="28"/>
          <w:szCs w:val="28"/>
          <w:lang w:val="uk-UA"/>
        </w:rPr>
        <w:t xml:space="preserve"> Наприклад,  проведення діагностики  учнів 4-х класів. Діти відповідають на запитання </w:t>
      </w:r>
      <w:proofErr w:type="spellStart"/>
      <w:r w:rsidRPr="006C09D7">
        <w:rPr>
          <w:rFonts w:ascii="Times New Roman" w:hAnsi="Times New Roman" w:cs="Times New Roman"/>
          <w:b/>
          <w:sz w:val="28"/>
          <w:szCs w:val="28"/>
          <w:lang w:val="uk-UA"/>
        </w:rPr>
        <w:t>„Тесту</w:t>
      </w:r>
      <w:proofErr w:type="spellEnd"/>
      <w:r w:rsidRPr="006C09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виявлення творчих</w:t>
      </w:r>
      <w:r w:rsidRPr="006C09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09D7">
        <w:rPr>
          <w:rFonts w:ascii="Times New Roman" w:hAnsi="Times New Roman" w:cs="Times New Roman"/>
          <w:b/>
          <w:sz w:val="28"/>
          <w:szCs w:val="28"/>
          <w:lang w:val="uk-UA"/>
        </w:rPr>
        <w:t>здібностей у школярів</w:t>
      </w:r>
      <w:r w:rsidRPr="006C09D7">
        <w:rPr>
          <w:rFonts w:ascii="Times New Roman" w:hAnsi="Times New Roman" w:cs="Times New Roman"/>
          <w:sz w:val="28"/>
          <w:szCs w:val="28"/>
          <w:lang w:val="uk-UA"/>
        </w:rPr>
        <w:t xml:space="preserve"> ”. Результати тестування надали змогу зробити  висновок про те,  що діти проявляють різний ступінь розмаїття інтересів, допитливості, наполегливості в навчанні та пізнанні нового, в досягненні мети, отриманні певного результату; не кожна дитина має добрий ступінь гнучкості мислення та пристосування до умов; незалежність думок і висновків; не кожне сімейне оточення є </w:t>
      </w:r>
      <w:proofErr w:type="spellStart"/>
      <w:r w:rsidRPr="006C09D7">
        <w:rPr>
          <w:rFonts w:ascii="Times New Roman" w:hAnsi="Times New Roman" w:cs="Times New Roman"/>
          <w:sz w:val="28"/>
          <w:szCs w:val="28"/>
          <w:lang w:val="uk-UA"/>
        </w:rPr>
        <w:t>спрятливим</w:t>
      </w:r>
      <w:proofErr w:type="spellEnd"/>
      <w:r w:rsidRPr="006C09D7">
        <w:rPr>
          <w:rFonts w:ascii="Times New Roman" w:hAnsi="Times New Roman" w:cs="Times New Roman"/>
          <w:sz w:val="28"/>
          <w:szCs w:val="28"/>
          <w:lang w:val="uk-UA"/>
        </w:rPr>
        <w:t xml:space="preserve"> для розвитку творчих здібностей дитини. </w:t>
      </w:r>
    </w:p>
    <w:p w:rsidR="002702F3" w:rsidRPr="006C09D7" w:rsidRDefault="002702F3" w:rsidP="002702F3">
      <w:pPr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09D7">
        <w:rPr>
          <w:rFonts w:ascii="Times New Roman" w:hAnsi="Times New Roman" w:cs="Times New Roman"/>
          <w:sz w:val="28"/>
          <w:szCs w:val="28"/>
          <w:lang w:val="uk-UA"/>
        </w:rPr>
        <w:t xml:space="preserve">За  результатами тестування проводяться заняття, спрямовані на розвиток інтелектуальних та творчих здібностей, тренінгові заняття, метою яких є розв’язання особистісних проблем учнів. Надаються  рекомендації </w:t>
      </w:r>
      <w:r w:rsidRPr="006C09D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класоводам, батькам про те, як підтримати і  розвивати творчі здібності дитини. </w:t>
      </w:r>
    </w:p>
    <w:p w:rsidR="002702F3" w:rsidRPr="006C09D7" w:rsidRDefault="002702F3" w:rsidP="002702F3">
      <w:pPr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09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Психологічний супровід профільного навчання</w:t>
      </w:r>
      <w:r w:rsidRPr="006C09D7">
        <w:rPr>
          <w:rFonts w:ascii="Times New Roman" w:hAnsi="Times New Roman" w:cs="Times New Roman"/>
          <w:sz w:val="28"/>
          <w:szCs w:val="28"/>
          <w:lang w:val="uk-UA"/>
        </w:rPr>
        <w:t xml:space="preserve"> - допомога старшокласникові в життєвому та професійному самовизначенні.</w:t>
      </w:r>
    </w:p>
    <w:p w:rsidR="002702F3" w:rsidRPr="006C09D7" w:rsidRDefault="002702F3" w:rsidP="002702F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09D7">
        <w:rPr>
          <w:rFonts w:ascii="Times New Roman" w:hAnsi="Times New Roman" w:cs="Times New Roman"/>
          <w:sz w:val="28"/>
          <w:szCs w:val="28"/>
          <w:lang w:val="uk-UA"/>
        </w:rPr>
        <w:t xml:space="preserve"> З метою дослідження готовності учнів до профільного навчання, для відбору дітей у профільні класи, класи з поглибленим вивченням певного предмету, виявлення професійних інтересів і нахилів проводиться психологічне тестування учнів 7-х- 9-х класів  з метою вивчення розумового розвитку, схильності до певного типу навчальних предметів.</w:t>
      </w:r>
    </w:p>
    <w:p w:rsidR="002702F3" w:rsidRPr="006C09D7" w:rsidRDefault="002702F3" w:rsidP="002702F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C09D7">
        <w:rPr>
          <w:rFonts w:ascii="Times New Roman" w:hAnsi="Times New Roman" w:cs="Times New Roman"/>
          <w:sz w:val="28"/>
          <w:szCs w:val="28"/>
          <w:lang w:val="uk-UA"/>
        </w:rPr>
        <w:tab/>
        <w:t xml:space="preserve">Інтелект учнів 7-8-х класів оцінюємо за допомогою  </w:t>
      </w:r>
      <w:proofErr w:type="spellStart"/>
      <w:r w:rsidRPr="006C09D7">
        <w:rPr>
          <w:rFonts w:ascii="Times New Roman" w:hAnsi="Times New Roman" w:cs="Times New Roman"/>
          <w:sz w:val="28"/>
          <w:szCs w:val="28"/>
          <w:lang w:val="uk-UA"/>
        </w:rPr>
        <w:t>КОТ</w:t>
      </w:r>
      <w:proofErr w:type="spellEnd"/>
      <w:r w:rsidRPr="006C09D7">
        <w:rPr>
          <w:rFonts w:ascii="Times New Roman" w:hAnsi="Times New Roman" w:cs="Times New Roman"/>
          <w:sz w:val="28"/>
          <w:szCs w:val="28"/>
          <w:lang w:val="uk-UA"/>
        </w:rPr>
        <w:t xml:space="preserve"> (короткого орієнтовного тесту розумового розвитку), учнів 9-х класів -  ШТРР (шкільний тест розумового розвитку учня) – для діагностики розумового розвитку.</w:t>
      </w:r>
    </w:p>
    <w:p w:rsidR="002702F3" w:rsidRPr="006C09D7" w:rsidRDefault="002702F3" w:rsidP="002702F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C09D7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C09D7"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Результати індивідуальних показників розумового розвитку за ШТРР учнів 9-х класів  дали  змогу чітко диференціювати учнів класу за рівнем розумового розвитку і на цій основі утворювати групи і підгрупи для </w:t>
      </w:r>
      <w:proofErr w:type="spellStart"/>
      <w:r w:rsidRPr="006C09D7">
        <w:rPr>
          <w:rFonts w:ascii="Times New Roman" w:hAnsi="Times New Roman" w:cs="Times New Roman"/>
          <w:sz w:val="28"/>
          <w:szCs w:val="28"/>
          <w:lang w:val="uk-UA"/>
        </w:rPr>
        <w:t>внутрікласної</w:t>
      </w:r>
      <w:proofErr w:type="spellEnd"/>
      <w:r w:rsidRPr="006C09D7">
        <w:rPr>
          <w:rFonts w:ascii="Times New Roman" w:hAnsi="Times New Roman" w:cs="Times New Roman"/>
          <w:sz w:val="28"/>
          <w:szCs w:val="28"/>
          <w:lang w:val="uk-UA"/>
        </w:rPr>
        <w:t xml:space="preserve"> диференціації.</w:t>
      </w:r>
    </w:p>
    <w:p w:rsidR="002702F3" w:rsidRPr="006C09D7" w:rsidRDefault="002702F3" w:rsidP="002702F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C09D7">
        <w:rPr>
          <w:rFonts w:ascii="Times New Roman" w:hAnsi="Times New Roman" w:cs="Times New Roman"/>
          <w:sz w:val="28"/>
          <w:szCs w:val="28"/>
          <w:lang w:val="uk-UA"/>
        </w:rPr>
        <w:tab/>
        <w:t>Був зроблений висновок про те, що учні класу здібні навчатися за природничим, суспільно-гуманітарним, універсальним, фізико-математичним, філологічним профілями.</w:t>
      </w:r>
    </w:p>
    <w:p w:rsidR="002702F3" w:rsidRPr="006C09D7" w:rsidRDefault="00324E82" w:rsidP="002702F3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C09D7">
        <w:rPr>
          <w:rFonts w:ascii="Times New Roman" w:hAnsi="Times New Roman" w:cs="Times New Roman"/>
          <w:sz w:val="28"/>
          <w:szCs w:val="28"/>
          <w:lang w:val="uk-UA"/>
        </w:rPr>
        <w:t xml:space="preserve">Враховуємо при цьому </w:t>
      </w:r>
      <w:r w:rsidR="002702F3" w:rsidRPr="006C09D7">
        <w:rPr>
          <w:rFonts w:ascii="Times New Roman" w:hAnsi="Times New Roman" w:cs="Times New Roman"/>
          <w:sz w:val="28"/>
          <w:szCs w:val="28"/>
          <w:lang w:val="uk-UA"/>
        </w:rPr>
        <w:t xml:space="preserve"> побажан</w:t>
      </w:r>
      <w:r w:rsidRPr="006C09D7">
        <w:rPr>
          <w:rFonts w:ascii="Times New Roman" w:hAnsi="Times New Roman" w:cs="Times New Roman"/>
          <w:sz w:val="28"/>
          <w:szCs w:val="28"/>
          <w:lang w:val="uk-UA"/>
        </w:rPr>
        <w:t xml:space="preserve">ня  батьків та інтересів дітей </w:t>
      </w:r>
      <w:r w:rsidR="002702F3" w:rsidRPr="006C09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09D7">
        <w:rPr>
          <w:rFonts w:ascii="Times New Roman" w:hAnsi="Times New Roman" w:cs="Times New Roman"/>
          <w:sz w:val="28"/>
          <w:szCs w:val="28"/>
          <w:lang w:val="uk-UA"/>
        </w:rPr>
        <w:t xml:space="preserve"> та робимо  вибір щодо певного </w:t>
      </w:r>
      <w:r w:rsidR="002702F3" w:rsidRPr="006C09D7">
        <w:rPr>
          <w:rFonts w:ascii="Times New Roman" w:hAnsi="Times New Roman" w:cs="Times New Roman"/>
          <w:sz w:val="28"/>
          <w:szCs w:val="28"/>
          <w:lang w:val="uk-UA"/>
        </w:rPr>
        <w:t xml:space="preserve"> профілю.</w:t>
      </w:r>
    </w:p>
    <w:p w:rsidR="002702F3" w:rsidRPr="006C09D7" w:rsidRDefault="002702F3" w:rsidP="002702F3">
      <w:pPr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09D7">
        <w:rPr>
          <w:rFonts w:ascii="Times New Roman" w:hAnsi="Times New Roman" w:cs="Times New Roman"/>
          <w:sz w:val="28"/>
          <w:szCs w:val="28"/>
          <w:lang w:val="uk-UA"/>
        </w:rPr>
        <w:t>За  результатами тестування проводяться заняття, спрямовані на розвиток інтелектуальних та творчих здібностей, тренінгові заняття, метою яких є розв’язання особистісних проблем учнів.</w:t>
      </w:r>
    </w:p>
    <w:p w:rsidR="002702F3" w:rsidRPr="006C09D7" w:rsidRDefault="002702F3" w:rsidP="002702F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C09D7">
        <w:rPr>
          <w:rFonts w:ascii="Times New Roman" w:hAnsi="Times New Roman" w:cs="Times New Roman"/>
          <w:sz w:val="28"/>
          <w:szCs w:val="28"/>
          <w:lang w:val="uk-UA"/>
        </w:rPr>
        <w:t xml:space="preserve"> Психолог здійснює постійний супровід дітей, занесених у шкільний банк даних (тестування, співбесіди, консультації, тренінги та ін.)</w:t>
      </w:r>
    </w:p>
    <w:p w:rsidR="00AB6D35" w:rsidRPr="006C09D7" w:rsidRDefault="00AB6D35" w:rsidP="00AB6D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C09D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Після безпосередньої діагностики та обробки результатів </w:t>
      </w:r>
      <w:proofErr w:type="spellStart"/>
      <w:r w:rsidRPr="006C09D7">
        <w:rPr>
          <w:rFonts w:ascii="Times New Roman" w:hAnsi="Times New Roman" w:cs="Times New Roman"/>
          <w:bCs/>
          <w:sz w:val="28"/>
          <w:szCs w:val="28"/>
          <w:lang w:val="uk-UA"/>
        </w:rPr>
        <w:t>психодіагностичного</w:t>
      </w:r>
      <w:proofErr w:type="spellEnd"/>
      <w:r w:rsidRPr="006C09D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дослідження дані на дитину заносяться до картки обліку обдарованої дитини (для молодшого шкільного віку) або картки обдарованості (для дітей середнього та старшого шкільного віку):</w:t>
      </w:r>
    </w:p>
    <w:p w:rsidR="00AB6D35" w:rsidRPr="006C09D7" w:rsidRDefault="00AB6D35" w:rsidP="00AB6D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09D7">
        <w:rPr>
          <w:rFonts w:ascii="Times New Roman" w:hAnsi="Times New Roman" w:cs="Times New Roman"/>
          <w:sz w:val="28"/>
          <w:szCs w:val="28"/>
          <w:lang w:val="uk-UA"/>
        </w:rPr>
        <w:t>Для дітей середнього та старшого віку практичним психологом може складатися</w:t>
      </w:r>
      <w:r w:rsidRPr="006C09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C09D7">
        <w:rPr>
          <w:rFonts w:ascii="Times New Roman" w:hAnsi="Times New Roman" w:cs="Times New Roman"/>
          <w:i/>
          <w:sz w:val="28"/>
          <w:szCs w:val="28"/>
          <w:lang w:val="uk-UA"/>
        </w:rPr>
        <w:t>картка обдарованості</w:t>
      </w:r>
      <w:r w:rsidR="006F377F" w:rsidRPr="006C09D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B6D35" w:rsidRPr="006C09D7" w:rsidRDefault="00AB6D35" w:rsidP="00AB6D3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09D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Після виявлення обдарованих дітей, психолог </w:t>
      </w:r>
      <w:r w:rsidRPr="006C09D7">
        <w:rPr>
          <w:rFonts w:ascii="Times New Roman" w:hAnsi="Times New Roman" w:cs="Times New Roman"/>
          <w:b/>
          <w:i/>
          <w:sz w:val="28"/>
          <w:szCs w:val="28"/>
          <w:lang w:val="uk-UA"/>
        </w:rPr>
        <w:t>створює банк даних</w:t>
      </w:r>
      <w:r w:rsidRPr="006C09D7">
        <w:rPr>
          <w:rFonts w:ascii="Times New Roman" w:hAnsi="Times New Roman" w:cs="Times New Roman"/>
          <w:sz w:val="28"/>
          <w:szCs w:val="28"/>
          <w:lang w:val="uk-UA"/>
        </w:rPr>
        <w:t xml:space="preserve"> про психологічні особливості учня, класного колективу за результатами діагностування. Це робочий матеріал, що постійно поповнюється даними про клас і кожну дитину зокрема.</w:t>
      </w:r>
    </w:p>
    <w:p w:rsidR="00AB6D35" w:rsidRPr="006C09D7" w:rsidRDefault="00AB6D35" w:rsidP="00AB6D3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09D7">
        <w:rPr>
          <w:rFonts w:ascii="Times New Roman" w:hAnsi="Times New Roman" w:cs="Times New Roman"/>
          <w:sz w:val="28"/>
          <w:szCs w:val="28"/>
          <w:lang w:val="uk-UA"/>
        </w:rPr>
        <w:t xml:space="preserve">Потім психолог має приступити до </w:t>
      </w:r>
      <w:r w:rsidRPr="006C09D7">
        <w:rPr>
          <w:rFonts w:ascii="Times New Roman" w:hAnsi="Times New Roman" w:cs="Times New Roman"/>
          <w:b/>
          <w:i/>
          <w:sz w:val="28"/>
          <w:szCs w:val="28"/>
          <w:lang w:val="uk-UA"/>
        </w:rPr>
        <w:t>оцінно-коректувального етапу</w:t>
      </w:r>
      <w:r w:rsidRPr="006C09D7">
        <w:rPr>
          <w:rFonts w:ascii="Times New Roman" w:hAnsi="Times New Roman" w:cs="Times New Roman"/>
          <w:sz w:val="28"/>
          <w:szCs w:val="28"/>
          <w:lang w:val="uk-UA"/>
        </w:rPr>
        <w:t xml:space="preserve">, адже разом з позитивними існують так звані негативні супутники розвитку творчої особистості: егоїстичність, завищена самооцінка, комплекс „Я не </w:t>
      </w:r>
      <w:proofErr w:type="spellStart"/>
      <w:r w:rsidRPr="006C09D7">
        <w:rPr>
          <w:rFonts w:ascii="Times New Roman" w:hAnsi="Times New Roman" w:cs="Times New Roman"/>
          <w:sz w:val="28"/>
          <w:szCs w:val="28"/>
          <w:lang w:val="uk-UA"/>
        </w:rPr>
        <w:t>такий”</w:t>
      </w:r>
      <w:proofErr w:type="spellEnd"/>
      <w:r w:rsidRPr="006C09D7">
        <w:rPr>
          <w:rFonts w:ascii="Times New Roman" w:hAnsi="Times New Roman" w:cs="Times New Roman"/>
          <w:sz w:val="28"/>
          <w:szCs w:val="28"/>
          <w:lang w:val="uk-UA"/>
        </w:rPr>
        <w:t xml:space="preserve">, розкиданість інтересів, зверхність, вразливість, схильність до стресів, демонстративність.  Тому пріоритет повинен надаватися визначенню життєвого досвіду, рівня розвитку загальних здібностей кожного, інтересів, інтелектуального розвитку, якостей та акцентуацій характеру обдарованої дитини. </w:t>
      </w:r>
    </w:p>
    <w:p w:rsidR="00AB6D35" w:rsidRPr="006C09D7" w:rsidRDefault="00AB6D35" w:rsidP="00AB6D3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09D7">
        <w:rPr>
          <w:rFonts w:ascii="Times New Roman" w:hAnsi="Times New Roman" w:cs="Times New Roman"/>
          <w:sz w:val="28"/>
          <w:szCs w:val="28"/>
          <w:lang w:val="uk-UA"/>
        </w:rPr>
        <w:t xml:space="preserve">Наступний етап роботи з обдарованими дітьми - це </w:t>
      </w:r>
      <w:r w:rsidRPr="006C09D7">
        <w:rPr>
          <w:rFonts w:ascii="Times New Roman" w:hAnsi="Times New Roman" w:cs="Times New Roman"/>
          <w:b/>
          <w:i/>
          <w:sz w:val="28"/>
          <w:szCs w:val="28"/>
          <w:lang w:val="uk-UA"/>
        </w:rPr>
        <w:t>етап розробки рекомендацій і порад</w:t>
      </w:r>
      <w:r w:rsidRPr="006C09D7">
        <w:rPr>
          <w:rFonts w:ascii="Times New Roman" w:hAnsi="Times New Roman" w:cs="Times New Roman"/>
          <w:sz w:val="28"/>
          <w:szCs w:val="28"/>
          <w:lang w:val="uk-UA"/>
        </w:rPr>
        <w:t xml:space="preserve"> щодо розвитку творчих здібностей учня і класного колективу, розробки і реалізації розвивальних програм, а також групової та індивідуальної розвивальної діяльності з кожним учнем для вдосконалення його пізнавальної та емоційно-вольової сфери у вигляді тренінгів, ділових ігор, проведенні засідань </w:t>
      </w:r>
      <w:proofErr w:type="spellStart"/>
      <w:r w:rsidRPr="006C09D7">
        <w:rPr>
          <w:rFonts w:ascii="Times New Roman" w:hAnsi="Times New Roman" w:cs="Times New Roman"/>
          <w:sz w:val="28"/>
          <w:szCs w:val="28"/>
          <w:lang w:val="uk-UA"/>
        </w:rPr>
        <w:t>“круглих</w:t>
      </w:r>
      <w:proofErr w:type="spellEnd"/>
      <w:r w:rsidRPr="006C09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09D7">
        <w:rPr>
          <w:rFonts w:ascii="Times New Roman" w:hAnsi="Times New Roman" w:cs="Times New Roman"/>
          <w:sz w:val="28"/>
          <w:szCs w:val="28"/>
          <w:lang w:val="uk-UA"/>
        </w:rPr>
        <w:t>столів”</w:t>
      </w:r>
      <w:proofErr w:type="spellEnd"/>
      <w:r w:rsidRPr="006C09D7">
        <w:rPr>
          <w:rFonts w:ascii="Times New Roman" w:hAnsi="Times New Roman" w:cs="Times New Roman"/>
          <w:sz w:val="28"/>
          <w:szCs w:val="28"/>
          <w:lang w:val="uk-UA"/>
        </w:rPr>
        <w:t xml:space="preserve">, диспутів, дискусій, вечорів запитань та відповідей, рольових вправ, комунікативних ігор і т.д. </w:t>
      </w:r>
    </w:p>
    <w:p w:rsidR="00AB6D35" w:rsidRPr="006C09D7" w:rsidRDefault="00AB6D35" w:rsidP="00AB6D3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09D7">
        <w:rPr>
          <w:rFonts w:ascii="Times New Roman" w:hAnsi="Times New Roman" w:cs="Times New Roman"/>
          <w:sz w:val="28"/>
          <w:szCs w:val="28"/>
          <w:lang w:val="uk-UA"/>
        </w:rPr>
        <w:t xml:space="preserve">Далі слідує </w:t>
      </w:r>
      <w:r w:rsidRPr="006C09D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етап самостійної оцінки, де увага приділяється </w:t>
      </w:r>
      <w:r w:rsidRPr="006C09D7">
        <w:rPr>
          <w:rFonts w:ascii="Times New Roman" w:hAnsi="Times New Roman" w:cs="Times New Roman"/>
          <w:sz w:val="28"/>
          <w:szCs w:val="28"/>
          <w:lang w:val="uk-UA"/>
        </w:rPr>
        <w:t>підвищенню рівня самостійн</w:t>
      </w:r>
      <w:r w:rsidR="003F02F8" w:rsidRPr="006C09D7">
        <w:rPr>
          <w:rFonts w:ascii="Times New Roman" w:hAnsi="Times New Roman" w:cs="Times New Roman"/>
          <w:sz w:val="28"/>
          <w:szCs w:val="28"/>
          <w:lang w:val="uk-UA"/>
        </w:rPr>
        <w:t>ості учнів на всіх етапах навчально</w:t>
      </w:r>
      <w:r w:rsidRPr="006C09D7">
        <w:rPr>
          <w:rFonts w:ascii="Times New Roman" w:hAnsi="Times New Roman" w:cs="Times New Roman"/>
          <w:sz w:val="28"/>
          <w:szCs w:val="28"/>
          <w:lang w:val="uk-UA"/>
        </w:rPr>
        <w:t>-виховного процесу, шляхом активної участі дітей в розробці різноманітних заходів школи (самоврядування, свята, профілактичні заходи, виступи на батьківських зборах, проведення «круглих ст</w:t>
      </w:r>
      <w:r w:rsidR="006F377F" w:rsidRPr="006C09D7">
        <w:rPr>
          <w:rFonts w:ascii="Times New Roman" w:hAnsi="Times New Roman" w:cs="Times New Roman"/>
          <w:sz w:val="28"/>
          <w:szCs w:val="28"/>
          <w:lang w:val="uk-UA"/>
        </w:rPr>
        <w:t>олів»</w:t>
      </w:r>
      <w:r w:rsidRPr="006C09D7">
        <w:rPr>
          <w:rFonts w:ascii="Times New Roman" w:hAnsi="Times New Roman" w:cs="Times New Roman"/>
          <w:sz w:val="28"/>
          <w:szCs w:val="28"/>
          <w:lang w:val="uk-UA"/>
        </w:rPr>
        <w:t xml:space="preserve"> і т.д.). На цьому етапі психолог активно залучає обдарованих учнів не тільки до участі в шкільних, міських, обласних та всеукраїнських олімпіадах, але і до учнівського самоврядування школи.</w:t>
      </w:r>
    </w:p>
    <w:p w:rsidR="002702F3" w:rsidRPr="006C09D7" w:rsidRDefault="00AB6D35" w:rsidP="002702F3">
      <w:pPr>
        <w:tabs>
          <w:tab w:val="left" w:pos="120"/>
        </w:tabs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6C09D7">
        <w:rPr>
          <w:rFonts w:ascii="Times New Roman" w:hAnsi="Times New Roman" w:cs="Times New Roman"/>
          <w:sz w:val="28"/>
          <w:szCs w:val="28"/>
          <w:lang w:val="uk-UA"/>
        </w:rPr>
        <w:t xml:space="preserve">На етапі заключного відбору головна увага приділяється профорієнтації школярів. Адже від правильного вибору майбутньої професії буде залежить ефективність професійної діяльності. Також продовжується реалізація здібностей школярів я шляхом залучення їх в різні види діяльності через створення творчих проектів, утворення творчих груп, клубів і т.д. </w:t>
      </w:r>
    </w:p>
    <w:p w:rsidR="002702F3" w:rsidRPr="006C09D7" w:rsidRDefault="002702F3" w:rsidP="002702F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C09D7">
        <w:rPr>
          <w:rFonts w:ascii="Times New Roman" w:hAnsi="Times New Roman" w:cs="Times New Roman"/>
          <w:sz w:val="28"/>
          <w:szCs w:val="28"/>
          <w:lang w:val="uk-UA"/>
        </w:rPr>
        <w:t>7-8 класи  Дітям пропонується добровільна участь в додаткових заняттях, а також можливість самостійної розробки заходів. При цьому необхідно звертати увагу не тільки на учнів, що продемонстрували «видатні здібності», але і на тих, що показали високий рівень мотивації.</w:t>
      </w:r>
    </w:p>
    <w:p w:rsidR="002702F3" w:rsidRPr="006C09D7" w:rsidRDefault="002702F3" w:rsidP="002702F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09D7">
        <w:rPr>
          <w:rFonts w:ascii="Times New Roman" w:hAnsi="Times New Roman" w:cs="Times New Roman"/>
          <w:sz w:val="28"/>
          <w:szCs w:val="28"/>
          <w:lang w:val="uk-UA"/>
        </w:rPr>
        <w:lastRenderedPageBreak/>
        <w:t>9-11 клас Підсумовується наявна інформація про дитину, отримана з чотирьох джерел.</w:t>
      </w:r>
    </w:p>
    <w:p w:rsidR="002702F3" w:rsidRPr="006C09D7" w:rsidRDefault="002702F3" w:rsidP="002702F3">
      <w:pPr>
        <w:pStyle w:val="a3"/>
        <w:ind w:firstLine="708"/>
        <w:jc w:val="both"/>
        <w:rPr>
          <w:color w:val="000000"/>
          <w:sz w:val="28"/>
          <w:szCs w:val="28"/>
          <w:lang w:val="uk-UA"/>
        </w:rPr>
      </w:pPr>
      <w:r w:rsidRPr="006C09D7">
        <w:rPr>
          <w:sz w:val="28"/>
          <w:szCs w:val="28"/>
          <w:lang w:val="uk-UA"/>
        </w:rPr>
        <w:t xml:space="preserve">Реалізація здібностей школярів відбувається шляхом залучення їх в різні види діяльності через створення творчих проектів, утворення творчих груп, клубів і т.д. </w:t>
      </w:r>
    </w:p>
    <w:p w:rsidR="002702F3" w:rsidRPr="006C09D7" w:rsidRDefault="002702F3" w:rsidP="002702F3">
      <w:pPr>
        <w:pStyle w:val="a3"/>
        <w:jc w:val="both"/>
        <w:rPr>
          <w:color w:val="000000"/>
          <w:sz w:val="28"/>
          <w:szCs w:val="28"/>
          <w:lang w:val="uk-UA"/>
        </w:rPr>
      </w:pPr>
      <w:r w:rsidRPr="006C09D7">
        <w:rPr>
          <w:color w:val="000000"/>
          <w:sz w:val="28"/>
          <w:szCs w:val="28"/>
          <w:lang w:val="uk-UA"/>
        </w:rPr>
        <w:t xml:space="preserve"> Важливим напрямом є залучення здібних учнів до науково-дослідницької роботи а ШАН та МАН. Це допомагає максимально і результативно реалізувати їхні творчі потреби і прагнення.</w:t>
      </w:r>
    </w:p>
    <w:p w:rsidR="00AB6D35" w:rsidRPr="006C09D7" w:rsidRDefault="00AB6D35" w:rsidP="00AB6D3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09D7">
        <w:rPr>
          <w:rFonts w:ascii="Times New Roman" w:hAnsi="Times New Roman" w:cs="Times New Roman"/>
          <w:sz w:val="28"/>
          <w:szCs w:val="28"/>
          <w:lang w:val="uk-UA"/>
        </w:rPr>
        <w:t>Ефективність психологічного супроводу в закладі визначається за допомогою здійснення оперативного оцінювання психологічного впливу, експрес-діагностики для встановлення рівня та динаміки прогнозування, особистісного зростання  та психологічного комфорту, на основі порівняння отриманого результату з розробленою моделлю випускника школи та за допомогою анкетування.</w:t>
      </w:r>
    </w:p>
    <w:p w:rsidR="00AB6D35" w:rsidRPr="006C09D7" w:rsidRDefault="00AB6D35" w:rsidP="00AB6D3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09D7">
        <w:rPr>
          <w:rFonts w:ascii="Times New Roman" w:hAnsi="Times New Roman" w:cs="Times New Roman"/>
          <w:sz w:val="28"/>
          <w:szCs w:val="28"/>
          <w:lang w:val="uk-UA"/>
        </w:rPr>
        <w:t>Психологічний супровід обдарованої дитини завершується реальним, конкретним результатом, зокрема це:</w:t>
      </w:r>
    </w:p>
    <w:p w:rsidR="00AB6D35" w:rsidRPr="006C09D7" w:rsidRDefault="00AB6D35" w:rsidP="00AB6D3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09D7">
        <w:rPr>
          <w:rFonts w:ascii="Times New Roman" w:hAnsi="Times New Roman" w:cs="Times New Roman"/>
          <w:sz w:val="28"/>
          <w:szCs w:val="28"/>
          <w:lang w:val="uk-UA"/>
        </w:rPr>
        <w:t>– визначення спільно з дитиною її інтересів, здібностей, рівня творчого потенціалу, виду обдарованості тощо;</w:t>
      </w:r>
    </w:p>
    <w:p w:rsidR="00AB6D35" w:rsidRPr="006C09D7" w:rsidRDefault="00AB6D35" w:rsidP="00AB6D3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09D7">
        <w:rPr>
          <w:rFonts w:ascii="Times New Roman" w:hAnsi="Times New Roman" w:cs="Times New Roman"/>
          <w:sz w:val="28"/>
          <w:szCs w:val="28"/>
          <w:lang w:val="uk-UA"/>
        </w:rPr>
        <w:t>– усвідомлення учн</w:t>
      </w:r>
      <w:r w:rsidR="006F377F" w:rsidRPr="006C09D7">
        <w:rPr>
          <w:rFonts w:ascii="Times New Roman" w:hAnsi="Times New Roman" w:cs="Times New Roman"/>
          <w:sz w:val="28"/>
          <w:szCs w:val="28"/>
          <w:lang w:val="uk-UA"/>
        </w:rPr>
        <w:t>ем</w:t>
      </w:r>
      <w:r w:rsidRPr="006C09D7">
        <w:rPr>
          <w:rFonts w:ascii="Times New Roman" w:hAnsi="Times New Roman" w:cs="Times New Roman"/>
          <w:sz w:val="28"/>
          <w:szCs w:val="28"/>
          <w:lang w:val="uk-UA"/>
        </w:rPr>
        <w:t xml:space="preserve"> свого багатогранного «Я», оточуючих, формування сукупності уявлень про себе, свій внутрішній світ; </w:t>
      </w:r>
    </w:p>
    <w:p w:rsidR="00AB6D35" w:rsidRPr="006C09D7" w:rsidRDefault="00AB6D35" w:rsidP="00AB6D3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09D7">
        <w:rPr>
          <w:rFonts w:ascii="Times New Roman" w:hAnsi="Times New Roman" w:cs="Times New Roman"/>
          <w:sz w:val="28"/>
          <w:szCs w:val="28"/>
          <w:lang w:val="uk-UA"/>
        </w:rPr>
        <w:t xml:space="preserve">– розуміння сутності пізнавальної діяльності – мислення, пам’яті, уяви, тренінг творчої уяви та мислення; </w:t>
      </w:r>
    </w:p>
    <w:p w:rsidR="00AB6D35" w:rsidRPr="006C09D7" w:rsidRDefault="00AB6D35" w:rsidP="00AB6D3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09D7">
        <w:rPr>
          <w:rFonts w:ascii="Times New Roman" w:hAnsi="Times New Roman" w:cs="Times New Roman"/>
          <w:sz w:val="28"/>
          <w:szCs w:val="28"/>
          <w:lang w:val="uk-UA"/>
        </w:rPr>
        <w:t xml:space="preserve">– формування таких якостей мислення, які дозволяють учневі по-новому сприймати навчальний матеріал із забезпеченням зворотного зв’язку; </w:t>
      </w:r>
    </w:p>
    <w:p w:rsidR="00AB6D35" w:rsidRPr="006C09D7" w:rsidRDefault="00AB6D35" w:rsidP="00AB6D3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09D7">
        <w:rPr>
          <w:rFonts w:ascii="Times New Roman" w:hAnsi="Times New Roman" w:cs="Times New Roman"/>
          <w:sz w:val="28"/>
          <w:szCs w:val="28"/>
          <w:lang w:val="uk-UA"/>
        </w:rPr>
        <w:t>– навчання учнів новим способам дій і поведінковим реакціям,  експериментування з новими стратегіями і стилями поведінки;</w:t>
      </w:r>
    </w:p>
    <w:p w:rsidR="00AB6D35" w:rsidRPr="006C09D7" w:rsidRDefault="00AB6D35" w:rsidP="00AB6D3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09D7">
        <w:rPr>
          <w:rFonts w:ascii="Times New Roman" w:hAnsi="Times New Roman" w:cs="Times New Roman"/>
          <w:sz w:val="28"/>
          <w:szCs w:val="28"/>
          <w:lang w:val="uk-UA"/>
        </w:rPr>
        <w:t>– допомога учневі в усвідомленому, особистісному виборі у складному сучасному житті;</w:t>
      </w:r>
    </w:p>
    <w:p w:rsidR="00AB6D35" w:rsidRPr="006C09D7" w:rsidRDefault="00AB6D35" w:rsidP="00AB6D3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09D7">
        <w:rPr>
          <w:rFonts w:ascii="Times New Roman" w:hAnsi="Times New Roman" w:cs="Times New Roman"/>
          <w:sz w:val="28"/>
          <w:szCs w:val="28"/>
          <w:lang w:val="uk-UA"/>
        </w:rPr>
        <w:t xml:space="preserve">– уникнення психологічного дисбалансу між внутрішнім світом і зовнішнім впливом; </w:t>
      </w:r>
    </w:p>
    <w:p w:rsidR="00AB6D35" w:rsidRPr="006C09D7" w:rsidRDefault="00AB6D35" w:rsidP="00AB6D3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09D7">
        <w:rPr>
          <w:rFonts w:ascii="Times New Roman" w:hAnsi="Times New Roman" w:cs="Times New Roman"/>
          <w:sz w:val="28"/>
          <w:szCs w:val="28"/>
          <w:lang w:val="uk-UA"/>
        </w:rPr>
        <w:t xml:space="preserve">– формування </w:t>
      </w:r>
      <w:proofErr w:type="spellStart"/>
      <w:r w:rsidRPr="006C09D7">
        <w:rPr>
          <w:rFonts w:ascii="Times New Roman" w:hAnsi="Times New Roman" w:cs="Times New Roman"/>
          <w:sz w:val="28"/>
          <w:szCs w:val="28"/>
          <w:lang w:val="uk-UA"/>
        </w:rPr>
        <w:t>конкурентноспроможної</w:t>
      </w:r>
      <w:proofErr w:type="spellEnd"/>
      <w:r w:rsidRPr="006C09D7">
        <w:rPr>
          <w:rFonts w:ascii="Times New Roman" w:hAnsi="Times New Roman" w:cs="Times New Roman"/>
          <w:sz w:val="28"/>
          <w:szCs w:val="28"/>
          <w:lang w:val="uk-UA"/>
        </w:rPr>
        <w:t xml:space="preserve"> особистості, яка не тільки характеризується високим рівнем інтелектуального розвитку, а є психологічно підготовленою до повноцінного життя у сьогоденні.</w:t>
      </w:r>
    </w:p>
    <w:p w:rsidR="000D75CD" w:rsidRPr="006C09D7" w:rsidRDefault="00AB6D35" w:rsidP="000D75C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09D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Структура психологічного супроводу оптимізує навчально-виховний </w:t>
      </w:r>
    </w:p>
    <w:p w:rsidR="00AB6D35" w:rsidRPr="006C09D7" w:rsidRDefault="00AB6D35" w:rsidP="000D75C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09D7">
        <w:rPr>
          <w:rFonts w:ascii="Times New Roman" w:hAnsi="Times New Roman" w:cs="Times New Roman"/>
          <w:sz w:val="28"/>
          <w:szCs w:val="28"/>
          <w:lang w:val="uk-UA"/>
        </w:rPr>
        <w:t xml:space="preserve">процес і одночасно є важливою для учнів в аспекті їх підготовки до дорослого життя, і, насамперед, розвиває творчу особистість шляхом самовдосконалення, саморозвитку та саморегуляції учнів. Вибір </w:t>
      </w:r>
      <w:proofErr w:type="spellStart"/>
      <w:r w:rsidRPr="006C09D7">
        <w:rPr>
          <w:rFonts w:ascii="Times New Roman" w:hAnsi="Times New Roman" w:cs="Times New Roman"/>
          <w:sz w:val="28"/>
          <w:szCs w:val="28"/>
          <w:lang w:val="uk-UA"/>
        </w:rPr>
        <w:t>„дороги</w:t>
      </w:r>
      <w:proofErr w:type="spellEnd"/>
      <w:r w:rsidRPr="006C09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09D7">
        <w:rPr>
          <w:rFonts w:ascii="Times New Roman" w:hAnsi="Times New Roman" w:cs="Times New Roman"/>
          <w:sz w:val="28"/>
          <w:szCs w:val="28"/>
          <w:lang w:val="uk-UA"/>
        </w:rPr>
        <w:t>життя”</w:t>
      </w:r>
      <w:proofErr w:type="spellEnd"/>
      <w:r w:rsidRPr="006C09D7">
        <w:rPr>
          <w:rFonts w:ascii="Times New Roman" w:hAnsi="Times New Roman" w:cs="Times New Roman"/>
          <w:sz w:val="28"/>
          <w:szCs w:val="28"/>
          <w:lang w:val="uk-UA"/>
        </w:rPr>
        <w:t xml:space="preserve"> робить сама дитина. Дорослий лише допомагає дитині повноцінно жити у складному світі і підказує, орієнтує дитину до того чи іншого вибору. </w:t>
      </w:r>
    </w:p>
    <w:p w:rsidR="00AB6D35" w:rsidRPr="006C09D7" w:rsidRDefault="00AB6D35" w:rsidP="00696C91">
      <w:pPr>
        <w:ind w:right="-1" w:firstLine="70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664AE" w:rsidRPr="006C09D7" w:rsidRDefault="006664AE" w:rsidP="006664AE">
      <w:pPr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6D35" w:rsidRPr="006C09D7" w:rsidRDefault="006664AE" w:rsidP="00AB6D35">
      <w:pPr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09D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0129CC" w:rsidRPr="006C09D7" w:rsidRDefault="000129CC" w:rsidP="000129C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uk-UA"/>
        </w:rPr>
      </w:pPr>
      <w:r w:rsidRPr="006C09D7">
        <w:rPr>
          <w:rFonts w:ascii="Times New Roman" w:hAnsi="Times New Roman" w:cs="Times New Roman"/>
          <w:sz w:val="28"/>
          <w:szCs w:val="28"/>
          <w:lang w:val="uk-UA"/>
        </w:rPr>
        <w:t xml:space="preserve">. . </w:t>
      </w:r>
    </w:p>
    <w:p w:rsidR="000129CC" w:rsidRPr="006C09D7" w:rsidRDefault="000129CC" w:rsidP="000129CC">
      <w:pPr>
        <w:spacing w:before="100" w:beforeAutospacing="1" w:after="100" w:afterAutospacing="1"/>
        <w:ind w:left="36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E26C1" w:rsidRPr="006C09D7" w:rsidRDefault="006E26C1" w:rsidP="006E26C1">
      <w:pPr>
        <w:pStyle w:val="a3"/>
        <w:spacing w:before="0" w:beforeAutospacing="0" w:after="0" w:afterAutospacing="0"/>
        <w:ind w:firstLine="720"/>
        <w:jc w:val="right"/>
        <w:rPr>
          <w:b/>
          <w:i/>
          <w:sz w:val="28"/>
          <w:szCs w:val="28"/>
          <w:lang w:val="uk-UA"/>
        </w:rPr>
      </w:pPr>
    </w:p>
    <w:p w:rsidR="00047578" w:rsidRPr="006C09D7" w:rsidRDefault="00047578" w:rsidP="0004757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C09D7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9F2BC4" w:rsidRPr="006C09D7" w:rsidRDefault="00047578" w:rsidP="009F2BC4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09D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Додаток 1</w:t>
      </w:r>
    </w:p>
    <w:p w:rsidR="00047578" w:rsidRPr="006C09D7" w:rsidRDefault="00047578" w:rsidP="0004757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6C09D7">
        <w:rPr>
          <w:sz w:val="28"/>
          <w:szCs w:val="28"/>
          <w:lang w:val="uk-UA"/>
        </w:rPr>
        <w:t xml:space="preserve">- Методика </w:t>
      </w:r>
      <w:proofErr w:type="spellStart"/>
      <w:r w:rsidRPr="006C09D7">
        <w:rPr>
          <w:sz w:val="28"/>
          <w:szCs w:val="28"/>
          <w:lang w:val="uk-UA"/>
        </w:rPr>
        <w:t>Векслера</w:t>
      </w:r>
      <w:proofErr w:type="spellEnd"/>
      <w:r w:rsidRPr="006C09D7">
        <w:rPr>
          <w:sz w:val="28"/>
          <w:szCs w:val="28"/>
          <w:lang w:val="uk-UA"/>
        </w:rPr>
        <w:t xml:space="preserve"> допоможе визначити рівень інтелектуальних здібностей;</w:t>
      </w:r>
    </w:p>
    <w:p w:rsidR="00047578" w:rsidRPr="006C09D7" w:rsidRDefault="00047578" w:rsidP="0004757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6C09D7">
        <w:rPr>
          <w:sz w:val="28"/>
          <w:szCs w:val="28"/>
          <w:lang w:val="uk-UA"/>
        </w:rPr>
        <w:t xml:space="preserve">- методика </w:t>
      </w:r>
      <w:proofErr w:type="spellStart"/>
      <w:r w:rsidRPr="006C09D7">
        <w:rPr>
          <w:sz w:val="28"/>
          <w:szCs w:val="28"/>
          <w:lang w:val="uk-UA"/>
        </w:rPr>
        <w:t>Кетелла</w:t>
      </w:r>
      <w:proofErr w:type="spellEnd"/>
      <w:r w:rsidRPr="006C09D7">
        <w:rPr>
          <w:sz w:val="28"/>
          <w:szCs w:val="28"/>
          <w:lang w:val="uk-UA"/>
        </w:rPr>
        <w:t xml:space="preserve"> допоможе оцінити інтелектуальні можливості дитини. </w:t>
      </w:r>
    </w:p>
    <w:p w:rsidR="00047578" w:rsidRPr="006C09D7" w:rsidRDefault="00047578" w:rsidP="0004757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6C09D7">
        <w:rPr>
          <w:sz w:val="28"/>
          <w:szCs w:val="28"/>
          <w:lang w:val="uk-UA"/>
        </w:rPr>
        <w:t xml:space="preserve">- методика </w:t>
      </w:r>
      <w:proofErr w:type="spellStart"/>
      <w:r w:rsidRPr="006C09D7">
        <w:rPr>
          <w:sz w:val="28"/>
          <w:szCs w:val="28"/>
          <w:lang w:val="uk-UA"/>
        </w:rPr>
        <w:t>Айзенка</w:t>
      </w:r>
      <w:proofErr w:type="spellEnd"/>
      <w:r w:rsidRPr="006C09D7">
        <w:rPr>
          <w:sz w:val="28"/>
          <w:szCs w:val="28"/>
          <w:lang w:val="uk-UA"/>
        </w:rPr>
        <w:t xml:space="preserve"> допоможе визначити рівень інтелекту. </w:t>
      </w:r>
    </w:p>
    <w:p w:rsidR="00047578" w:rsidRPr="006C09D7" w:rsidRDefault="00047578" w:rsidP="0004757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6C09D7">
        <w:rPr>
          <w:sz w:val="28"/>
          <w:szCs w:val="28"/>
          <w:lang w:val="uk-UA"/>
        </w:rPr>
        <w:t>- шкала тестів А.</w:t>
      </w:r>
      <w:proofErr w:type="spellStart"/>
      <w:r w:rsidRPr="006C09D7">
        <w:rPr>
          <w:sz w:val="28"/>
          <w:szCs w:val="28"/>
          <w:lang w:val="uk-UA"/>
        </w:rPr>
        <w:t>Біне-Т.Сімона</w:t>
      </w:r>
      <w:proofErr w:type="spellEnd"/>
      <w:r w:rsidRPr="006C09D7">
        <w:rPr>
          <w:sz w:val="28"/>
          <w:szCs w:val="28"/>
          <w:lang w:val="uk-UA"/>
        </w:rPr>
        <w:t xml:space="preserve"> допоможе виявити рівень розумового розвитку 6, 7, 8, 9, 10 – річних дітей;</w:t>
      </w:r>
    </w:p>
    <w:p w:rsidR="00047578" w:rsidRPr="006C09D7" w:rsidRDefault="00047578" w:rsidP="0004757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6C09D7">
        <w:rPr>
          <w:sz w:val="28"/>
          <w:szCs w:val="28"/>
          <w:lang w:val="uk-UA"/>
        </w:rPr>
        <w:t xml:space="preserve">- тест «Словесні тріади» В. </w:t>
      </w:r>
      <w:proofErr w:type="spellStart"/>
      <w:r w:rsidRPr="006C09D7">
        <w:rPr>
          <w:sz w:val="28"/>
          <w:szCs w:val="28"/>
          <w:lang w:val="uk-UA"/>
        </w:rPr>
        <w:t>Меде</w:t>
      </w:r>
      <w:proofErr w:type="spellEnd"/>
      <w:r w:rsidRPr="006C09D7">
        <w:rPr>
          <w:sz w:val="28"/>
          <w:szCs w:val="28"/>
          <w:lang w:val="uk-UA"/>
        </w:rPr>
        <w:t xml:space="preserve"> і К.</w:t>
      </w:r>
      <w:proofErr w:type="spellStart"/>
      <w:r w:rsidRPr="006C09D7">
        <w:rPr>
          <w:sz w:val="28"/>
          <w:szCs w:val="28"/>
          <w:lang w:val="uk-UA"/>
        </w:rPr>
        <w:t>Піорковського</w:t>
      </w:r>
      <w:proofErr w:type="spellEnd"/>
      <w:r w:rsidRPr="006C09D7">
        <w:rPr>
          <w:sz w:val="28"/>
          <w:szCs w:val="28"/>
          <w:lang w:val="uk-UA"/>
        </w:rPr>
        <w:t xml:space="preserve"> дає можливість оцінити кількісний показник творчої уяви дитини, швидкість перебігу </w:t>
      </w:r>
      <w:proofErr w:type="spellStart"/>
      <w:r w:rsidRPr="006C09D7">
        <w:rPr>
          <w:sz w:val="28"/>
          <w:szCs w:val="28"/>
          <w:lang w:val="uk-UA"/>
        </w:rPr>
        <w:t>мисленнєвих</w:t>
      </w:r>
      <w:proofErr w:type="spellEnd"/>
      <w:r w:rsidRPr="006C09D7">
        <w:rPr>
          <w:sz w:val="28"/>
          <w:szCs w:val="28"/>
          <w:lang w:val="uk-UA"/>
        </w:rPr>
        <w:t xml:space="preserve"> процесів, широту і активність словника;</w:t>
      </w:r>
    </w:p>
    <w:p w:rsidR="00047578" w:rsidRPr="006C09D7" w:rsidRDefault="00047578" w:rsidP="0004757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6C09D7">
        <w:rPr>
          <w:sz w:val="28"/>
          <w:szCs w:val="28"/>
          <w:lang w:val="uk-UA"/>
        </w:rPr>
        <w:t>- метод «Піктограма» Р.Лурія допомагає діагностувати креативність мислення дітей;</w:t>
      </w:r>
    </w:p>
    <w:p w:rsidR="00047578" w:rsidRPr="006C09D7" w:rsidRDefault="00047578" w:rsidP="0004757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6C09D7">
        <w:rPr>
          <w:sz w:val="28"/>
          <w:szCs w:val="28"/>
          <w:lang w:val="uk-UA"/>
        </w:rPr>
        <w:t>- методика «</w:t>
      </w:r>
      <w:proofErr w:type="spellStart"/>
      <w:r w:rsidRPr="006C09D7">
        <w:rPr>
          <w:sz w:val="28"/>
          <w:szCs w:val="28"/>
          <w:lang w:val="uk-UA"/>
        </w:rPr>
        <w:t>Нелепицы</w:t>
      </w:r>
      <w:proofErr w:type="spellEnd"/>
      <w:r w:rsidRPr="006C09D7">
        <w:rPr>
          <w:sz w:val="28"/>
          <w:szCs w:val="28"/>
          <w:lang w:val="uk-UA"/>
        </w:rPr>
        <w:t>» оцінює елементарні образні уявлення дитини про оточуючий світ і логічні зв’язки і відношення, які існують між певними об’єктами цього світу: тваринами, їх способом життя, природою;</w:t>
      </w:r>
    </w:p>
    <w:p w:rsidR="00047578" w:rsidRPr="006C09D7" w:rsidRDefault="00047578" w:rsidP="0004757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6C09D7">
        <w:rPr>
          <w:sz w:val="28"/>
          <w:szCs w:val="28"/>
          <w:lang w:val="uk-UA"/>
        </w:rPr>
        <w:t>- методика «Пройди через лабіринт» допомагає дослідити рівень розвитку мислення;</w:t>
      </w:r>
    </w:p>
    <w:p w:rsidR="00047578" w:rsidRPr="006C09D7" w:rsidRDefault="00047578" w:rsidP="0004757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6C09D7">
        <w:rPr>
          <w:sz w:val="28"/>
          <w:szCs w:val="28"/>
          <w:lang w:val="uk-UA"/>
        </w:rPr>
        <w:t>- методика «Неіснуюча тварина» допоможе визначити, наскільки в дитини розвинена творча уява, оригінальність мислення, емоційний стан. </w:t>
      </w:r>
    </w:p>
    <w:p w:rsidR="00047578" w:rsidRPr="006C09D7" w:rsidRDefault="00047578" w:rsidP="0004757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6C09D7">
        <w:rPr>
          <w:sz w:val="28"/>
          <w:szCs w:val="28"/>
          <w:lang w:val="uk-UA"/>
        </w:rPr>
        <w:t xml:space="preserve">- методика «Чим залатати килимок», заснована на прогресивних матрицях </w:t>
      </w:r>
      <w:proofErr w:type="spellStart"/>
      <w:r w:rsidRPr="006C09D7">
        <w:rPr>
          <w:sz w:val="28"/>
          <w:szCs w:val="28"/>
          <w:lang w:val="uk-UA"/>
        </w:rPr>
        <w:t>Равена</w:t>
      </w:r>
      <w:proofErr w:type="spellEnd"/>
      <w:r w:rsidRPr="006C09D7">
        <w:rPr>
          <w:sz w:val="28"/>
          <w:szCs w:val="28"/>
          <w:lang w:val="uk-UA"/>
        </w:rPr>
        <w:t>, допоможе визначити рівень аналітико-синтетичних умінь;</w:t>
      </w:r>
    </w:p>
    <w:p w:rsidR="00047578" w:rsidRPr="006C09D7" w:rsidRDefault="00047578" w:rsidP="0004757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6C09D7">
        <w:rPr>
          <w:sz w:val="28"/>
          <w:szCs w:val="28"/>
          <w:lang w:val="uk-UA"/>
        </w:rPr>
        <w:t>- тест «</w:t>
      </w:r>
      <w:proofErr w:type="spellStart"/>
      <w:r w:rsidRPr="006C09D7">
        <w:rPr>
          <w:sz w:val="28"/>
          <w:szCs w:val="28"/>
          <w:lang w:val="uk-UA"/>
        </w:rPr>
        <w:t>Римовки</w:t>
      </w:r>
      <w:proofErr w:type="spellEnd"/>
      <w:r w:rsidRPr="006C09D7">
        <w:rPr>
          <w:sz w:val="28"/>
          <w:szCs w:val="28"/>
          <w:lang w:val="uk-UA"/>
        </w:rPr>
        <w:t>» О.</w:t>
      </w:r>
      <w:proofErr w:type="spellStart"/>
      <w:r w:rsidRPr="006C09D7">
        <w:rPr>
          <w:sz w:val="28"/>
          <w:szCs w:val="28"/>
          <w:lang w:val="uk-UA"/>
        </w:rPr>
        <w:t>Кульчицької</w:t>
      </w:r>
      <w:proofErr w:type="spellEnd"/>
      <w:r w:rsidRPr="006C09D7">
        <w:rPr>
          <w:sz w:val="28"/>
          <w:szCs w:val="28"/>
          <w:lang w:val="uk-UA"/>
        </w:rPr>
        <w:t xml:space="preserve"> та Л.</w:t>
      </w:r>
      <w:proofErr w:type="spellStart"/>
      <w:r w:rsidRPr="006C09D7">
        <w:rPr>
          <w:sz w:val="28"/>
          <w:szCs w:val="28"/>
          <w:lang w:val="uk-UA"/>
        </w:rPr>
        <w:t>Черної</w:t>
      </w:r>
      <w:proofErr w:type="spellEnd"/>
      <w:r w:rsidRPr="006C09D7">
        <w:rPr>
          <w:sz w:val="28"/>
          <w:szCs w:val="28"/>
          <w:lang w:val="uk-UA"/>
        </w:rPr>
        <w:t xml:space="preserve"> допомагає виявити здібності до поетичного сприйняття краси навколишнього світу, сприйняття і відтворення ритмічності, мелодійності людської мови;</w:t>
      </w:r>
    </w:p>
    <w:p w:rsidR="00047578" w:rsidRPr="006C09D7" w:rsidRDefault="00047578" w:rsidP="0004757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6C09D7">
        <w:rPr>
          <w:sz w:val="28"/>
          <w:szCs w:val="28"/>
          <w:lang w:val="uk-UA"/>
        </w:rPr>
        <w:t>- тест «Білі кружки» визначає, наскільки у дитини розвинуто спостережливість, порівняння, класифікації, творчість, уява, фантазія;</w:t>
      </w:r>
    </w:p>
    <w:p w:rsidR="00047578" w:rsidRPr="006C09D7" w:rsidRDefault="00047578" w:rsidP="0004757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6C09D7">
        <w:rPr>
          <w:sz w:val="28"/>
          <w:szCs w:val="28"/>
          <w:lang w:val="uk-UA"/>
        </w:rPr>
        <w:t xml:space="preserve">- анкета з визначення здібностей учнів за методикою американських вчених </w:t>
      </w:r>
      <w:proofErr w:type="spellStart"/>
      <w:r w:rsidRPr="006C09D7">
        <w:rPr>
          <w:sz w:val="28"/>
          <w:szCs w:val="28"/>
          <w:lang w:val="uk-UA"/>
        </w:rPr>
        <w:t>Хаана</w:t>
      </w:r>
      <w:proofErr w:type="spellEnd"/>
      <w:r w:rsidRPr="006C09D7">
        <w:rPr>
          <w:sz w:val="28"/>
          <w:szCs w:val="28"/>
          <w:lang w:val="uk-UA"/>
        </w:rPr>
        <w:t xml:space="preserve"> і </w:t>
      </w:r>
      <w:proofErr w:type="spellStart"/>
      <w:r w:rsidRPr="006C09D7">
        <w:rPr>
          <w:sz w:val="28"/>
          <w:szCs w:val="28"/>
          <w:lang w:val="uk-UA"/>
        </w:rPr>
        <w:t>Кафа</w:t>
      </w:r>
      <w:proofErr w:type="spellEnd"/>
      <w:r w:rsidRPr="006C09D7">
        <w:rPr>
          <w:sz w:val="28"/>
          <w:szCs w:val="28"/>
          <w:lang w:val="uk-UA"/>
        </w:rPr>
        <w:t xml:space="preserve"> допоможе визначити на основі співставлення з інтересами одноліток особливості спрямованості даної особистості;</w:t>
      </w:r>
    </w:p>
    <w:p w:rsidR="00047578" w:rsidRPr="006C09D7" w:rsidRDefault="00047578" w:rsidP="0004757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6C09D7">
        <w:rPr>
          <w:sz w:val="28"/>
          <w:szCs w:val="28"/>
          <w:lang w:val="uk-UA"/>
        </w:rPr>
        <w:t xml:space="preserve">- методика «Вербальна фантазія» виявляє такі параметри як: швидкість процесів уявлення, незвичність, оригінальність образів, різноманітність фантазії, глибину та </w:t>
      </w:r>
      <w:proofErr w:type="spellStart"/>
      <w:r w:rsidRPr="006C09D7">
        <w:rPr>
          <w:sz w:val="28"/>
          <w:szCs w:val="28"/>
          <w:lang w:val="uk-UA"/>
        </w:rPr>
        <w:t>деталізованість</w:t>
      </w:r>
      <w:proofErr w:type="spellEnd"/>
      <w:r w:rsidRPr="006C09D7">
        <w:rPr>
          <w:sz w:val="28"/>
          <w:szCs w:val="28"/>
          <w:lang w:val="uk-UA"/>
        </w:rPr>
        <w:t xml:space="preserve"> образів, вразливість та емоційність </w:t>
      </w:r>
      <w:proofErr w:type="spellStart"/>
      <w:r w:rsidRPr="006C09D7">
        <w:rPr>
          <w:sz w:val="28"/>
          <w:szCs w:val="28"/>
          <w:lang w:val="uk-UA"/>
        </w:rPr>
        <w:t>бразів</w:t>
      </w:r>
      <w:proofErr w:type="spellEnd"/>
      <w:r w:rsidRPr="006C09D7">
        <w:rPr>
          <w:sz w:val="28"/>
          <w:szCs w:val="28"/>
          <w:lang w:val="uk-UA"/>
        </w:rPr>
        <w:t>;</w:t>
      </w:r>
    </w:p>
    <w:p w:rsidR="00047578" w:rsidRPr="006C09D7" w:rsidRDefault="00047578" w:rsidP="0004757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6C09D7">
        <w:rPr>
          <w:sz w:val="28"/>
          <w:szCs w:val="28"/>
          <w:lang w:val="uk-UA"/>
        </w:rPr>
        <w:t xml:space="preserve">- методика «Малюнок» дає </w:t>
      </w:r>
      <w:proofErr w:type="spellStart"/>
      <w:r w:rsidRPr="006C09D7">
        <w:rPr>
          <w:sz w:val="28"/>
          <w:szCs w:val="28"/>
          <w:lang w:val="uk-UA"/>
        </w:rPr>
        <w:t>модливість</w:t>
      </w:r>
      <w:proofErr w:type="spellEnd"/>
      <w:r w:rsidRPr="006C09D7">
        <w:rPr>
          <w:sz w:val="28"/>
          <w:szCs w:val="28"/>
          <w:lang w:val="uk-UA"/>
        </w:rPr>
        <w:t xml:space="preserve"> зробити висновок про рівень розвитку фантазії дітей;</w:t>
      </w:r>
    </w:p>
    <w:p w:rsidR="00047578" w:rsidRPr="006C09D7" w:rsidRDefault="00047578" w:rsidP="0004757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6C09D7">
        <w:rPr>
          <w:sz w:val="28"/>
          <w:szCs w:val="28"/>
          <w:lang w:val="uk-UA"/>
        </w:rPr>
        <w:t xml:space="preserve">- методика «Скульптура» виявляє рівень розвитку фантазії на основі </w:t>
      </w:r>
      <w:proofErr w:type="spellStart"/>
      <w:r w:rsidRPr="006C09D7">
        <w:rPr>
          <w:sz w:val="28"/>
          <w:szCs w:val="28"/>
          <w:lang w:val="uk-UA"/>
        </w:rPr>
        <w:t>поробки</w:t>
      </w:r>
      <w:proofErr w:type="spellEnd"/>
      <w:r w:rsidRPr="006C09D7">
        <w:rPr>
          <w:sz w:val="28"/>
          <w:szCs w:val="28"/>
          <w:lang w:val="uk-UA"/>
        </w:rPr>
        <w:t>, виліпленої дитиною з пластиліну.</w:t>
      </w:r>
    </w:p>
    <w:p w:rsidR="00047578" w:rsidRPr="006C09D7" w:rsidRDefault="00047578" w:rsidP="0004757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6C09D7">
        <w:rPr>
          <w:sz w:val="28"/>
          <w:szCs w:val="28"/>
          <w:lang w:val="uk-UA"/>
        </w:rPr>
        <w:t xml:space="preserve">- «Шкала розумового розвитку </w:t>
      </w:r>
      <w:proofErr w:type="spellStart"/>
      <w:r w:rsidRPr="006C09D7">
        <w:rPr>
          <w:sz w:val="28"/>
          <w:szCs w:val="28"/>
          <w:lang w:val="uk-UA"/>
        </w:rPr>
        <w:t>Біне-Сімона</w:t>
      </w:r>
      <w:proofErr w:type="spellEnd"/>
      <w:r w:rsidRPr="006C09D7">
        <w:rPr>
          <w:sz w:val="28"/>
          <w:szCs w:val="28"/>
          <w:lang w:val="uk-UA"/>
        </w:rPr>
        <w:t>» показує рівень розвитку інтелекту відповідно до вікової норми;</w:t>
      </w:r>
    </w:p>
    <w:p w:rsidR="00047578" w:rsidRPr="006C09D7" w:rsidRDefault="00047578" w:rsidP="0004757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6C09D7">
        <w:rPr>
          <w:sz w:val="28"/>
          <w:szCs w:val="28"/>
          <w:lang w:val="uk-UA"/>
        </w:rPr>
        <w:t xml:space="preserve">- методика </w:t>
      </w:r>
      <w:proofErr w:type="spellStart"/>
      <w:r w:rsidRPr="006C09D7">
        <w:rPr>
          <w:sz w:val="28"/>
          <w:szCs w:val="28"/>
          <w:lang w:val="uk-UA"/>
        </w:rPr>
        <w:t>Векслера</w:t>
      </w:r>
      <w:proofErr w:type="spellEnd"/>
      <w:r w:rsidRPr="006C09D7">
        <w:rPr>
          <w:sz w:val="28"/>
          <w:szCs w:val="28"/>
          <w:lang w:val="uk-UA"/>
        </w:rPr>
        <w:t xml:space="preserve"> допоможе визначити рівень інтелектуальних здібностей;</w:t>
      </w:r>
    </w:p>
    <w:p w:rsidR="00047578" w:rsidRPr="006C09D7" w:rsidRDefault="00047578" w:rsidP="0004757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6C09D7">
        <w:rPr>
          <w:sz w:val="28"/>
          <w:szCs w:val="28"/>
          <w:lang w:val="uk-UA"/>
        </w:rPr>
        <w:t xml:space="preserve">- методика </w:t>
      </w:r>
      <w:proofErr w:type="spellStart"/>
      <w:r w:rsidRPr="006C09D7">
        <w:rPr>
          <w:sz w:val="28"/>
          <w:szCs w:val="28"/>
          <w:lang w:val="uk-UA"/>
        </w:rPr>
        <w:t>Кетелла</w:t>
      </w:r>
      <w:proofErr w:type="spellEnd"/>
      <w:r w:rsidRPr="006C09D7">
        <w:rPr>
          <w:sz w:val="28"/>
          <w:szCs w:val="28"/>
          <w:lang w:val="uk-UA"/>
        </w:rPr>
        <w:t xml:space="preserve"> допоможе оцінити інтелектуальні можливості дитини;</w:t>
      </w:r>
    </w:p>
    <w:p w:rsidR="00047578" w:rsidRPr="006C09D7" w:rsidRDefault="00047578" w:rsidP="0004757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6C09D7">
        <w:rPr>
          <w:sz w:val="28"/>
          <w:szCs w:val="28"/>
          <w:lang w:val="uk-UA"/>
        </w:rPr>
        <w:lastRenderedPageBreak/>
        <w:t xml:space="preserve">- методика </w:t>
      </w:r>
      <w:proofErr w:type="spellStart"/>
      <w:r w:rsidRPr="006C09D7">
        <w:rPr>
          <w:sz w:val="28"/>
          <w:szCs w:val="28"/>
          <w:lang w:val="uk-UA"/>
        </w:rPr>
        <w:t>Айзенка</w:t>
      </w:r>
      <w:proofErr w:type="spellEnd"/>
      <w:r w:rsidRPr="006C09D7">
        <w:rPr>
          <w:sz w:val="28"/>
          <w:szCs w:val="28"/>
          <w:lang w:val="uk-UA"/>
        </w:rPr>
        <w:t xml:space="preserve"> допоможе визначити рівень інтелекту;</w:t>
      </w:r>
    </w:p>
    <w:p w:rsidR="00047578" w:rsidRPr="006C09D7" w:rsidRDefault="00047578" w:rsidP="00047578">
      <w:pPr>
        <w:pStyle w:val="a3"/>
        <w:spacing w:before="0" w:beforeAutospacing="0" w:after="0" w:afterAutospacing="0"/>
        <w:ind w:firstLine="720"/>
        <w:jc w:val="both"/>
        <w:rPr>
          <w:lang w:val="uk-UA"/>
        </w:rPr>
      </w:pPr>
      <w:r w:rsidRPr="006C09D7">
        <w:rPr>
          <w:lang w:val="uk-UA"/>
        </w:rPr>
        <w:t>- методика «Неіснуюча тварина» допоможе визначити, наскільки в дитини розвинена творча уява, оригінальність мислення, емоційний стан;</w:t>
      </w:r>
    </w:p>
    <w:p w:rsidR="00047578" w:rsidRPr="006C09D7" w:rsidRDefault="00047578" w:rsidP="00047578">
      <w:pPr>
        <w:pStyle w:val="a3"/>
        <w:spacing w:before="0" w:beforeAutospacing="0" w:after="0" w:afterAutospacing="0"/>
        <w:ind w:firstLine="720"/>
        <w:jc w:val="both"/>
        <w:rPr>
          <w:lang w:val="uk-UA"/>
        </w:rPr>
      </w:pPr>
      <w:r w:rsidRPr="006C09D7">
        <w:rPr>
          <w:lang w:val="uk-UA"/>
        </w:rPr>
        <w:t xml:space="preserve">- методика «Прогресивні матриці </w:t>
      </w:r>
      <w:proofErr w:type="spellStart"/>
      <w:r w:rsidRPr="006C09D7">
        <w:rPr>
          <w:lang w:val="uk-UA"/>
        </w:rPr>
        <w:t>Равена</w:t>
      </w:r>
      <w:proofErr w:type="spellEnd"/>
      <w:r w:rsidRPr="006C09D7">
        <w:rPr>
          <w:lang w:val="uk-UA"/>
        </w:rPr>
        <w:t>» допоможе визначити рівень аналітико-синтетичних умінь;</w:t>
      </w:r>
    </w:p>
    <w:p w:rsidR="00047578" w:rsidRPr="006C09D7" w:rsidRDefault="00047578" w:rsidP="00047578">
      <w:pPr>
        <w:pStyle w:val="a3"/>
        <w:spacing w:before="0" w:beforeAutospacing="0" w:after="0" w:afterAutospacing="0"/>
        <w:ind w:firstLine="720"/>
        <w:jc w:val="both"/>
        <w:rPr>
          <w:lang w:val="uk-UA"/>
        </w:rPr>
      </w:pPr>
      <w:r w:rsidRPr="006C09D7">
        <w:rPr>
          <w:lang w:val="uk-UA"/>
        </w:rPr>
        <w:t xml:space="preserve">- анкета з визначення здібностей учнів за методикою американських вчених </w:t>
      </w:r>
      <w:proofErr w:type="spellStart"/>
      <w:r w:rsidRPr="006C09D7">
        <w:rPr>
          <w:lang w:val="uk-UA"/>
        </w:rPr>
        <w:t>Хаана</w:t>
      </w:r>
      <w:proofErr w:type="spellEnd"/>
      <w:r w:rsidRPr="006C09D7">
        <w:rPr>
          <w:lang w:val="uk-UA"/>
        </w:rPr>
        <w:t xml:space="preserve"> і </w:t>
      </w:r>
      <w:proofErr w:type="spellStart"/>
      <w:r w:rsidRPr="006C09D7">
        <w:rPr>
          <w:lang w:val="uk-UA"/>
        </w:rPr>
        <w:t>Кафа</w:t>
      </w:r>
      <w:proofErr w:type="spellEnd"/>
      <w:r w:rsidRPr="006C09D7">
        <w:rPr>
          <w:lang w:val="uk-UA"/>
        </w:rPr>
        <w:t xml:space="preserve"> допоможе визначити на основі співставлення з інтересами одноліток особливості спрямованості даної особистості;</w:t>
      </w:r>
    </w:p>
    <w:p w:rsidR="00047578" w:rsidRPr="006C09D7" w:rsidRDefault="00047578" w:rsidP="00047578">
      <w:pPr>
        <w:pStyle w:val="a3"/>
        <w:spacing w:before="0" w:beforeAutospacing="0" w:after="0" w:afterAutospacing="0"/>
        <w:ind w:firstLine="720"/>
        <w:jc w:val="both"/>
        <w:rPr>
          <w:lang w:val="uk-UA"/>
        </w:rPr>
      </w:pPr>
      <w:r w:rsidRPr="006C09D7">
        <w:rPr>
          <w:lang w:val="uk-UA"/>
        </w:rPr>
        <w:t>- методика «Карта інтересів для молодших школярів» допоможе визначити природні схильності дітей до певного виду діяльності;</w:t>
      </w:r>
    </w:p>
    <w:p w:rsidR="00047578" w:rsidRPr="006C09D7" w:rsidRDefault="00047578" w:rsidP="00047578">
      <w:pPr>
        <w:pStyle w:val="a3"/>
        <w:spacing w:before="0" w:beforeAutospacing="0" w:after="0" w:afterAutospacing="0"/>
        <w:ind w:firstLine="720"/>
        <w:jc w:val="both"/>
        <w:rPr>
          <w:lang w:val="uk-UA"/>
        </w:rPr>
      </w:pPr>
      <w:r w:rsidRPr="006C09D7">
        <w:rPr>
          <w:lang w:val="uk-UA"/>
        </w:rPr>
        <w:t>- методика «Карта обдарованості» допомагає кількісно виявити ступінь виразності в дитини 5-10 років різних видів обдарованості і визначити, який вид обдарованості переважає на даний момент;</w:t>
      </w:r>
    </w:p>
    <w:p w:rsidR="00047578" w:rsidRPr="006C09D7" w:rsidRDefault="00047578" w:rsidP="00047578">
      <w:pPr>
        <w:pStyle w:val="a3"/>
        <w:spacing w:before="0" w:beforeAutospacing="0" w:after="0" w:afterAutospacing="0"/>
        <w:ind w:firstLine="720"/>
        <w:jc w:val="both"/>
        <w:rPr>
          <w:lang w:val="uk-UA"/>
        </w:rPr>
      </w:pPr>
      <w:r w:rsidRPr="006C09D7">
        <w:rPr>
          <w:lang w:val="uk-UA"/>
        </w:rPr>
        <w:t xml:space="preserve">- методика «Інтелектуальний портрет» допомагає вивчити особливості </w:t>
      </w:r>
      <w:proofErr w:type="spellStart"/>
      <w:r w:rsidRPr="006C09D7">
        <w:rPr>
          <w:lang w:val="uk-UA"/>
        </w:rPr>
        <w:t>інтерелтуального</w:t>
      </w:r>
      <w:proofErr w:type="spellEnd"/>
      <w:r w:rsidRPr="006C09D7">
        <w:rPr>
          <w:lang w:val="uk-UA"/>
        </w:rPr>
        <w:t xml:space="preserve"> розвитку особистості;</w:t>
      </w:r>
    </w:p>
    <w:p w:rsidR="00047578" w:rsidRPr="006C09D7" w:rsidRDefault="00047578" w:rsidP="00047578">
      <w:pPr>
        <w:pStyle w:val="a3"/>
        <w:spacing w:before="0" w:beforeAutospacing="0" w:after="0" w:afterAutospacing="0"/>
        <w:ind w:firstLine="720"/>
        <w:jc w:val="both"/>
        <w:rPr>
          <w:lang w:val="uk-UA"/>
        </w:rPr>
      </w:pPr>
      <w:r w:rsidRPr="006C09D7">
        <w:rPr>
          <w:lang w:val="uk-UA"/>
        </w:rPr>
        <w:t xml:space="preserve">- «Короткий тест творчого мислення Е.П. </w:t>
      </w:r>
      <w:proofErr w:type="spellStart"/>
      <w:r w:rsidRPr="006C09D7">
        <w:rPr>
          <w:lang w:val="uk-UA"/>
        </w:rPr>
        <w:t>Торранса</w:t>
      </w:r>
      <w:proofErr w:type="spellEnd"/>
      <w:r w:rsidRPr="006C09D7">
        <w:rPr>
          <w:lang w:val="uk-UA"/>
        </w:rPr>
        <w:t>» дає оцінку творчого мислення;</w:t>
      </w:r>
    </w:p>
    <w:p w:rsidR="00047578" w:rsidRPr="006C09D7" w:rsidRDefault="00047578" w:rsidP="00047578">
      <w:pPr>
        <w:pStyle w:val="a3"/>
        <w:spacing w:before="0" w:beforeAutospacing="0" w:after="0" w:afterAutospacing="0"/>
        <w:ind w:firstLine="720"/>
        <w:jc w:val="both"/>
        <w:rPr>
          <w:lang w:val="uk-UA"/>
        </w:rPr>
      </w:pPr>
      <w:r w:rsidRPr="006C09D7">
        <w:rPr>
          <w:lang w:val="uk-UA"/>
        </w:rPr>
        <w:t xml:space="preserve">- «Тести на вивчення креативності Р.В. </w:t>
      </w:r>
      <w:proofErr w:type="spellStart"/>
      <w:r w:rsidRPr="006C09D7">
        <w:rPr>
          <w:lang w:val="uk-UA"/>
        </w:rPr>
        <w:t>Овчарова</w:t>
      </w:r>
      <w:proofErr w:type="spellEnd"/>
      <w:r w:rsidRPr="006C09D7">
        <w:rPr>
          <w:lang w:val="uk-UA"/>
        </w:rPr>
        <w:t xml:space="preserve">» допомагають визначити ступінь </w:t>
      </w:r>
      <w:proofErr w:type="spellStart"/>
      <w:r w:rsidRPr="006C09D7">
        <w:rPr>
          <w:lang w:val="uk-UA"/>
        </w:rPr>
        <w:t>вираженості</w:t>
      </w:r>
      <w:proofErr w:type="spellEnd"/>
      <w:r w:rsidRPr="006C09D7">
        <w:rPr>
          <w:lang w:val="uk-UA"/>
        </w:rPr>
        <w:t xml:space="preserve"> креативності дітей в молодшому шкільному віці;</w:t>
      </w:r>
    </w:p>
    <w:p w:rsidR="00047578" w:rsidRPr="006C09D7" w:rsidRDefault="00047578" w:rsidP="00047578">
      <w:pPr>
        <w:pStyle w:val="a3"/>
        <w:spacing w:before="0" w:beforeAutospacing="0" w:after="0" w:afterAutospacing="0"/>
        <w:ind w:firstLine="720"/>
        <w:jc w:val="both"/>
        <w:rPr>
          <w:lang w:val="uk-UA"/>
        </w:rPr>
      </w:pPr>
      <w:r w:rsidRPr="006C09D7">
        <w:rPr>
          <w:lang w:val="uk-UA"/>
        </w:rPr>
        <w:t>- тест «Креативність» Н.Ф. Вишнякова та Р.В. Ткач виміряє рівень креативності особистості: креативний резерв і творчий потенціал у осіб старшого шкільного віку та дорослих;</w:t>
      </w:r>
    </w:p>
    <w:p w:rsidR="00047578" w:rsidRPr="006C09D7" w:rsidRDefault="00047578" w:rsidP="00047578">
      <w:pPr>
        <w:pStyle w:val="a3"/>
        <w:spacing w:before="0" w:beforeAutospacing="0" w:after="0" w:afterAutospacing="0"/>
        <w:ind w:firstLine="720"/>
        <w:jc w:val="both"/>
        <w:rPr>
          <w:lang w:val="uk-UA"/>
        </w:rPr>
      </w:pPr>
      <w:r w:rsidRPr="006C09D7">
        <w:rPr>
          <w:lang w:val="uk-UA"/>
        </w:rPr>
        <w:t>- Тест Вільямса – визначає здатність до творчого самовираження (для початкових, середніх та старших класів);</w:t>
      </w:r>
    </w:p>
    <w:p w:rsidR="00047578" w:rsidRPr="006C09D7" w:rsidRDefault="00047578" w:rsidP="00047578">
      <w:pPr>
        <w:pStyle w:val="a3"/>
        <w:spacing w:before="0" w:beforeAutospacing="0" w:after="0" w:afterAutospacing="0"/>
        <w:ind w:firstLine="720"/>
        <w:jc w:val="both"/>
        <w:rPr>
          <w:lang w:val="uk-UA"/>
        </w:rPr>
      </w:pPr>
      <w:r w:rsidRPr="006C09D7">
        <w:rPr>
          <w:lang w:val="uk-UA"/>
        </w:rPr>
        <w:t xml:space="preserve">- Шкала рейтингу поведінкових характеристик </w:t>
      </w:r>
      <w:proofErr w:type="spellStart"/>
      <w:r w:rsidRPr="006C09D7">
        <w:rPr>
          <w:lang w:val="uk-UA"/>
        </w:rPr>
        <w:t>Дж.Рензуллі</w:t>
      </w:r>
      <w:proofErr w:type="spellEnd"/>
      <w:r w:rsidRPr="006C09D7">
        <w:rPr>
          <w:lang w:val="uk-UA"/>
        </w:rPr>
        <w:t xml:space="preserve"> дає змогу оцінити характеристики учня в пізнавальній, мотиваційній, творчій та лідерській галузях.</w:t>
      </w:r>
    </w:p>
    <w:p w:rsidR="00047578" w:rsidRPr="006C09D7" w:rsidRDefault="00047578" w:rsidP="00047578">
      <w:pPr>
        <w:pStyle w:val="a3"/>
        <w:spacing w:before="0" w:beforeAutospacing="0" w:after="0" w:afterAutospacing="0"/>
        <w:ind w:firstLine="720"/>
        <w:jc w:val="both"/>
        <w:rPr>
          <w:lang w:val="uk-UA"/>
        </w:rPr>
      </w:pPr>
    </w:p>
    <w:p w:rsidR="007E509F" w:rsidRPr="006C09D7" w:rsidRDefault="007E509F" w:rsidP="009F2BC4">
      <w:pPr>
        <w:rPr>
          <w:rFonts w:ascii="Times New Roman" w:hAnsi="Times New Roman" w:cs="Times New Roman"/>
          <w:lang w:val="uk-UA"/>
        </w:rPr>
      </w:pPr>
    </w:p>
    <w:sectPr w:rsidR="007E509F" w:rsidRPr="006C09D7" w:rsidSect="00AB1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F1C"/>
    <w:multiLevelType w:val="multilevel"/>
    <w:tmpl w:val="F69C6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74185"/>
    <w:multiLevelType w:val="hybridMultilevel"/>
    <w:tmpl w:val="EAEAA9F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869EE"/>
    <w:multiLevelType w:val="multilevel"/>
    <w:tmpl w:val="42BCB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AE34DC"/>
    <w:multiLevelType w:val="hybridMultilevel"/>
    <w:tmpl w:val="525A9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50844"/>
    <w:multiLevelType w:val="multilevel"/>
    <w:tmpl w:val="F88EF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7AB3DE6"/>
    <w:multiLevelType w:val="multilevel"/>
    <w:tmpl w:val="D5DCF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710F5C"/>
    <w:multiLevelType w:val="hybridMultilevel"/>
    <w:tmpl w:val="0E08A03C"/>
    <w:lvl w:ilvl="0" w:tplc="5B9491E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81490"/>
    <w:multiLevelType w:val="hybridMultilevel"/>
    <w:tmpl w:val="03FE671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1C5FE2"/>
    <w:multiLevelType w:val="hybridMultilevel"/>
    <w:tmpl w:val="AEF44386"/>
    <w:lvl w:ilvl="0" w:tplc="35C896E8">
      <w:start w:val="2"/>
      <w:numFmt w:val="decimal"/>
      <w:lvlText w:val="%1."/>
      <w:lvlJc w:val="left"/>
      <w:pPr>
        <w:ind w:left="1440" w:hanging="360"/>
      </w:pPr>
      <w:rPr>
        <w:rFonts w:eastAsiaTheme="minorEastAsia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2A67FDE"/>
    <w:multiLevelType w:val="hybridMultilevel"/>
    <w:tmpl w:val="59126B8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5B93609"/>
    <w:multiLevelType w:val="hybridMultilevel"/>
    <w:tmpl w:val="5F560332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3CEC6DCD"/>
    <w:multiLevelType w:val="multilevel"/>
    <w:tmpl w:val="5D8A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AD62E3"/>
    <w:multiLevelType w:val="multilevel"/>
    <w:tmpl w:val="C8981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674547"/>
    <w:multiLevelType w:val="hybridMultilevel"/>
    <w:tmpl w:val="EE8AEA56"/>
    <w:lvl w:ilvl="0" w:tplc="04190009">
      <w:start w:val="1"/>
      <w:numFmt w:val="bullet"/>
      <w:lvlText w:val="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4454E3"/>
    <w:multiLevelType w:val="multilevel"/>
    <w:tmpl w:val="BE704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1E5A34"/>
    <w:multiLevelType w:val="hybridMultilevel"/>
    <w:tmpl w:val="3DC8B494"/>
    <w:lvl w:ilvl="0" w:tplc="4CC0CB84">
      <w:start w:val="1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A02DDF"/>
    <w:multiLevelType w:val="hybridMultilevel"/>
    <w:tmpl w:val="33D6029E"/>
    <w:lvl w:ilvl="0" w:tplc="22E046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F86CE4"/>
    <w:multiLevelType w:val="multilevel"/>
    <w:tmpl w:val="4614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0E53D9"/>
    <w:multiLevelType w:val="hybridMultilevel"/>
    <w:tmpl w:val="525A9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026827"/>
    <w:multiLevelType w:val="multilevel"/>
    <w:tmpl w:val="C95AF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8159DE"/>
    <w:multiLevelType w:val="hybridMultilevel"/>
    <w:tmpl w:val="C48A5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274795"/>
    <w:multiLevelType w:val="multilevel"/>
    <w:tmpl w:val="A0B49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7E0E75"/>
    <w:multiLevelType w:val="multilevel"/>
    <w:tmpl w:val="862E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C2147CA"/>
    <w:multiLevelType w:val="hybridMultilevel"/>
    <w:tmpl w:val="C65C5646"/>
    <w:lvl w:ilvl="0" w:tplc="80F4B5EA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31166EC4">
      <w:start w:val="1"/>
      <w:numFmt w:val="decimal"/>
      <w:lvlText w:val="%2)"/>
      <w:lvlJc w:val="left"/>
      <w:pPr>
        <w:tabs>
          <w:tab w:val="num" w:pos="2445"/>
        </w:tabs>
        <w:ind w:left="2445" w:hanging="10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2"/>
  </w:num>
  <w:num w:numId="17">
    <w:abstractNumId w:val="19"/>
  </w:num>
  <w:num w:numId="18">
    <w:abstractNumId w:val="6"/>
  </w:num>
  <w:num w:numId="19">
    <w:abstractNumId w:val="18"/>
  </w:num>
  <w:num w:numId="20">
    <w:abstractNumId w:val="10"/>
  </w:num>
  <w:num w:numId="21">
    <w:abstractNumId w:val="20"/>
  </w:num>
  <w:num w:numId="22">
    <w:abstractNumId w:val="8"/>
  </w:num>
  <w:num w:numId="23">
    <w:abstractNumId w:val="1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36E6"/>
    <w:rsid w:val="000003AB"/>
    <w:rsid w:val="000129CC"/>
    <w:rsid w:val="00025119"/>
    <w:rsid w:val="00047578"/>
    <w:rsid w:val="00055339"/>
    <w:rsid w:val="000B0258"/>
    <w:rsid w:val="000C24A0"/>
    <w:rsid w:val="000D0FC9"/>
    <w:rsid w:val="000D75CD"/>
    <w:rsid w:val="001242D8"/>
    <w:rsid w:val="001306F5"/>
    <w:rsid w:val="00132557"/>
    <w:rsid w:val="00134468"/>
    <w:rsid w:val="001C63A4"/>
    <w:rsid w:val="00205344"/>
    <w:rsid w:val="0022588A"/>
    <w:rsid w:val="002429F0"/>
    <w:rsid w:val="00244E75"/>
    <w:rsid w:val="00247B77"/>
    <w:rsid w:val="0025358B"/>
    <w:rsid w:val="002643B0"/>
    <w:rsid w:val="002702F3"/>
    <w:rsid w:val="00274A60"/>
    <w:rsid w:val="002A65FB"/>
    <w:rsid w:val="002A699D"/>
    <w:rsid w:val="002E64EB"/>
    <w:rsid w:val="0032123A"/>
    <w:rsid w:val="00324E82"/>
    <w:rsid w:val="003375C7"/>
    <w:rsid w:val="003409B1"/>
    <w:rsid w:val="00381E28"/>
    <w:rsid w:val="0039073B"/>
    <w:rsid w:val="003A4B1F"/>
    <w:rsid w:val="003F02F8"/>
    <w:rsid w:val="004110F4"/>
    <w:rsid w:val="004910E4"/>
    <w:rsid w:val="004A3C62"/>
    <w:rsid w:val="004A7AD4"/>
    <w:rsid w:val="004B2F5F"/>
    <w:rsid w:val="004D0044"/>
    <w:rsid w:val="0050337E"/>
    <w:rsid w:val="005037B4"/>
    <w:rsid w:val="0051389B"/>
    <w:rsid w:val="00527065"/>
    <w:rsid w:val="00566C93"/>
    <w:rsid w:val="005A5730"/>
    <w:rsid w:val="006436E6"/>
    <w:rsid w:val="00657CE4"/>
    <w:rsid w:val="006664AE"/>
    <w:rsid w:val="00696C91"/>
    <w:rsid w:val="006A02E2"/>
    <w:rsid w:val="006B5361"/>
    <w:rsid w:val="006C09D7"/>
    <w:rsid w:val="006E1FA5"/>
    <w:rsid w:val="006E1FB1"/>
    <w:rsid w:val="006E26C1"/>
    <w:rsid w:val="006F377F"/>
    <w:rsid w:val="00706129"/>
    <w:rsid w:val="0072582A"/>
    <w:rsid w:val="007843B5"/>
    <w:rsid w:val="00787A40"/>
    <w:rsid w:val="00787E3D"/>
    <w:rsid w:val="007D43F7"/>
    <w:rsid w:val="007E1598"/>
    <w:rsid w:val="007E509F"/>
    <w:rsid w:val="00861459"/>
    <w:rsid w:val="00886863"/>
    <w:rsid w:val="008A36D2"/>
    <w:rsid w:val="008A5E31"/>
    <w:rsid w:val="008B5C3E"/>
    <w:rsid w:val="008C3BED"/>
    <w:rsid w:val="008C3E5B"/>
    <w:rsid w:val="008F25CE"/>
    <w:rsid w:val="008F279E"/>
    <w:rsid w:val="009009F9"/>
    <w:rsid w:val="009269FC"/>
    <w:rsid w:val="00933B71"/>
    <w:rsid w:val="00950E5E"/>
    <w:rsid w:val="00995A5F"/>
    <w:rsid w:val="009B42F6"/>
    <w:rsid w:val="009D4806"/>
    <w:rsid w:val="009F26FB"/>
    <w:rsid w:val="009F2BC4"/>
    <w:rsid w:val="009F5797"/>
    <w:rsid w:val="00A065DE"/>
    <w:rsid w:val="00A14D60"/>
    <w:rsid w:val="00A204B3"/>
    <w:rsid w:val="00A33AD5"/>
    <w:rsid w:val="00A44651"/>
    <w:rsid w:val="00A820E6"/>
    <w:rsid w:val="00AB1489"/>
    <w:rsid w:val="00AB62EE"/>
    <w:rsid w:val="00AB6D35"/>
    <w:rsid w:val="00AD5DD1"/>
    <w:rsid w:val="00B148C1"/>
    <w:rsid w:val="00B5710B"/>
    <w:rsid w:val="00B649B1"/>
    <w:rsid w:val="00B67F0F"/>
    <w:rsid w:val="00B762C8"/>
    <w:rsid w:val="00B847F7"/>
    <w:rsid w:val="00BD10F7"/>
    <w:rsid w:val="00BD3162"/>
    <w:rsid w:val="00C02DED"/>
    <w:rsid w:val="00C10130"/>
    <w:rsid w:val="00C63708"/>
    <w:rsid w:val="00C95278"/>
    <w:rsid w:val="00CC28AE"/>
    <w:rsid w:val="00CC3992"/>
    <w:rsid w:val="00CC7B4E"/>
    <w:rsid w:val="00D1591B"/>
    <w:rsid w:val="00D22905"/>
    <w:rsid w:val="00D27550"/>
    <w:rsid w:val="00D76811"/>
    <w:rsid w:val="00D8254D"/>
    <w:rsid w:val="00D971A9"/>
    <w:rsid w:val="00DD6D94"/>
    <w:rsid w:val="00E0311A"/>
    <w:rsid w:val="00E04615"/>
    <w:rsid w:val="00E06320"/>
    <w:rsid w:val="00E15F30"/>
    <w:rsid w:val="00E1623A"/>
    <w:rsid w:val="00E469E6"/>
    <w:rsid w:val="00E614BA"/>
    <w:rsid w:val="00EE6758"/>
    <w:rsid w:val="00F04BFE"/>
    <w:rsid w:val="00F21037"/>
    <w:rsid w:val="00F50867"/>
    <w:rsid w:val="00F64FD8"/>
    <w:rsid w:val="00F65F78"/>
    <w:rsid w:val="00F97C63"/>
    <w:rsid w:val="00FB3580"/>
    <w:rsid w:val="00FB3B7E"/>
    <w:rsid w:val="00FF1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489"/>
  </w:style>
  <w:style w:type="paragraph" w:styleId="1">
    <w:name w:val="heading 1"/>
    <w:basedOn w:val="a"/>
    <w:next w:val="a"/>
    <w:link w:val="10"/>
    <w:uiPriority w:val="9"/>
    <w:qFormat/>
    <w:rsid w:val="00AD5DD1"/>
    <w:pPr>
      <w:keepNext/>
      <w:spacing w:before="240" w:after="60" w:line="317" w:lineRule="exact"/>
      <w:jc w:val="both"/>
      <w:outlineLvl w:val="0"/>
    </w:pPr>
    <w:rPr>
      <w:rFonts w:ascii="Cambria" w:eastAsia="Times New Roman" w:hAnsi="Cambria" w:cs="Times New Roman"/>
      <w:b/>
      <w:bCs/>
      <w:noProof/>
      <w:kern w:val="32"/>
      <w:sz w:val="32"/>
      <w:szCs w:val="32"/>
      <w:lang w:val="uk-UA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69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33AD5"/>
    <w:pPr>
      <w:spacing w:after="120" w:line="480" w:lineRule="auto"/>
      <w:jc w:val="both"/>
    </w:pPr>
    <w:rPr>
      <w:rFonts w:ascii="Calibri" w:eastAsia="Calibri" w:hAnsi="Calibri" w:cs="Times New Roman"/>
      <w:noProof/>
      <w:lang w:val="uk-UA" w:eastAsia="en-US"/>
    </w:rPr>
  </w:style>
  <w:style w:type="character" w:customStyle="1" w:styleId="20">
    <w:name w:val="Основной текст 2 Знак"/>
    <w:basedOn w:val="a0"/>
    <w:link w:val="2"/>
    <w:rsid w:val="00A33AD5"/>
    <w:rPr>
      <w:rFonts w:ascii="Calibri" w:eastAsia="Calibri" w:hAnsi="Calibri" w:cs="Times New Roman"/>
      <w:noProof/>
      <w:lang w:val="uk-UA" w:eastAsia="en-US"/>
    </w:rPr>
  </w:style>
  <w:style w:type="character" w:customStyle="1" w:styleId="10">
    <w:name w:val="Заголовок 1 Знак"/>
    <w:basedOn w:val="a0"/>
    <w:link w:val="1"/>
    <w:uiPriority w:val="9"/>
    <w:rsid w:val="00AD5DD1"/>
    <w:rPr>
      <w:rFonts w:ascii="Cambria" w:eastAsia="Times New Roman" w:hAnsi="Cambria" w:cs="Times New Roman"/>
      <w:b/>
      <w:bCs/>
      <w:noProof/>
      <w:kern w:val="32"/>
      <w:sz w:val="32"/>
      <w:szCs w:val="32"/>
      <w:lang w:val="uk-UA" w:eastAsia="en-US"/>
    </w:rPr>
  </w:style>
  <w:style w:type="paragraph" w:styleId="a3">
    <w:name w:val="Normal (Web)"/>
    <w:basedOn w:val="a"/>
    <w:uiPriority w:val="99"/>
    <w:unhideWhenUsed/>
    <w:rsid w:val="00AD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129CC"/>
    <w:pPr>
      <w:spacing w:after="0" w:line="317" w:lineRule="exact"/>
      <w:ind w:left="720"/>
      <w:contextualSpacing/>
      <w:jc w:val="both"/>
    </w:pPr>
    <w:rPr>
      <w:rFonts w:ascii="Calibri" w:eastAsia="Calibri" w:hAnsi="Calibri" w:cs="Times New Roman"/>
      <w:noProof/>
      <w:lang w:val="uk-UA" w:eastAsia="en-US"/>
    </w:rPr>
  </w:style>
  <w:style w:type="character" w:styleId="a5">
    <w:name w:val="Emphasis"/>
    <w:basedOn w:val="a0"/>
    <w:uiPriority w:val="20"/>
    <w:qFormat/>
    <w:rsid w:val="002643B0"/>
    <w:rPr>
      <w:i/>
      <w:iCs/>
    </w:rPr>
  </w:style>
  <w:style w:type="character" w:styleId="a6">
    <w:name w:val="Strong"/>
    <w:basedOn w:val="a0"/>
    <w:uiPriority w:val="22"/>
    <w:qFormat/>
    <w:rsid w:val="002643B0"/>
    <w:rPr>
      <w:b/>
      <w:bCs/>
    </w:rPr>
  </w:style>
  <w:style w:type="table" w:styleId="a7">
    <w:name w:val="Table Grid"/>
    <w:basedOn w:val="a1"/>
    <w:rsid w:val="00666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469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a0"/>
    <w:rsid w:val="00E469E6"/>
  </w:style>
  <w:style w:type="character" w:customStyle="1" w:styleId="mw-editsection">
    <w:name w:val="mw-editsection"/>
    <w:basedOn w:val="a0"/>
    <w:rsid w:val="00E469E6"/>
  </w:style>
  <w:style w:type="character" w:customStyle="1" w:styleId="mw-editsection-bracket">
    <w:name w:val="mw-editsection-bracket"/>
    <w:basedOn w:val="a0"/>
    <w:rsid w:val="00E469E6"/>
  </w:style>
  <w:style w:type="character" w:styleId="a8">
    <w:name w:val="Hyperlink"/>
    <w:basedOn w:val="a0"/>
    <w:uiPriority w:val="99"/>
    <w:semiHidden/>
    <w:unhideWhenUsed/>
    <w:rsid w:val="00E469E6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E469E6"/>
  </w:style>
  <w:style w:type="character" w:customStyle="1" w:styleId="apple-converted-space">
    <w:name w:val="apple-converted-space"/>
    <w:basedOn w:val="a0"/>
    <w:rsid w:val="00E469E6"/>
  </w:style>
  <w:style w:type="paragraph" w:styleId="HTML">
    <w:name w:val="HTML Preformatted"/>
    <w:basedOn w:val="a"/>
    <w:link w:val="HTML0"/>
    <w:uiPriority w:val="99"/>
    <w:semiHidden/>
    <w:unhideWhenUsed/>
    <w:rsid w:val="007061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0612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15</Pages>
  <Words>4114</Words>
  <Characters>23450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66</cp:revision>
  <cp:lastPrinted>2015-10-30T07:14:00Z</cp:lastPrinted>
  <dcterms:created xsi:type="dcterms:W3CDTF">2015-10-24T09:08:00Z</dcterms:created>
  <dcterms:modified xsi:type="dcterms:W3CDTF">2016-01-28T08:49:00Z</dcterms:modified>
</cp:coreProperties>
</file>